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ED0" w:rsidRDefault="00A80ED0" w:rsidP="00A80ED0">
      <w:pPr>
        <w:pStyle w:val="NoSpacing"/>
      </w:pPr>
      <w:r>
        <w:t>PACIFIC NORTHWEST FJORD PROMOTIONAL GROUP</w:t>
      </w:r>
    </w:p>
    <w:p w:rsidR="00A80ED0" w:rsidRDefault="00A80ED0" w:rsidP="00A80ED0">
      <w:pPr>
        <w:pStyle w:val="NoSpacing"/>
      </w:pPr>
      <w:r>
        <w:t>SPRING MEETING MINUTES</w:t>
      </w:r>
    </w:p>
    <w:p w:rsidR="00A80ED0" w:rsidRDefault="00A80ED0" w:rsidP="00A80ED0">
      <w:pPr>
        <w:pStyle w:val="NoSpacing"/>
      </w:pPr>
      <w:r>
        <w:t>VIA CONFERENCE CALL THROUGH   Freeconferencecall.com</w:t>
      </w:r>
    </w:p>
    <w:p w:rsidR="00A80ED0" w:rsidRDefault="00A80ED0" w:rsidP="00A80ED0">
      <w:pPr>
        <w:pStyle w:val="NoSpacing"/>
      </w:pPr>
      <w:r>
        <w:t xml:space="preserve">February 29, 2020   6:00PM  </w:t>
      </w:r>
    </w:p>
    <w:p w:rsidR="00A80ED0" w:rsidRDefault="00A80ED0" w:rsidP="00A80ED0">
      <w:pPr>
        <w:pStyle w:val="NoSpacing"/>
      </w:pPr>
      <w:r>
        <w:t xml:space="preserve">Dial-in number: </w:t>
      </w:r>
      <w:r>
        <w:rPr>
          <w:b/>
        </w:rPr>
        <w:t>425-436-6314</w:t>
      </w:r>
    </w:p>
    <w:p w:rsidR="00A80ED0" w:rsidRDefault="00A80ED0" w:rsidP="00A80ED0">
      <w:pPr>
        <w:pStyle w:val="NoSpacing"/>
      </w:pPr>
      <w:r>
        <w:t xml:space="preserve">Access code: </w:t>
      </w:r>
      <w:r>
        <w:rPr>
          <w:b/>
        </w:rPr>
        <w:t>154066</w:t>
      </w:r>
    </w:p>
    <w:p w:rsidR="00A80ED0" w:rsidRDefault="00A80ED0" w:rsidP="00A80ED0">
      <w:pPr>
        <w:pStyle w:val="NoSpacing"/>
      </w:pPr>
    </w:p>
    <w:p w:rsidR="00A80ED0" w:rsidRDefault="00A80ED0" w:rsidP="00A80ED0">
      <w:pPr>
        <w:pStyle w:val="NoSpacing"/>
        <w:rPr>
          <w:sz w:val="24"/>
          <w:szCs w:val="24"/>
        </w:rPr>
      </w:pPr>
      <w:r w:rsidRPr="00BD1E30">
        <w:rPr>
          <w:sz w:val="24"/>
          <w:szCs w:val="24"/>
        </w:rPr>
        <w:t>Meeting called to order</w:t>
      </w:r>
      <w:r>
        <w:rPr>
          <w:sz w:val="24"/>
          <w:szCs w:val="24"/>
        </w:rPr>
        <w:t xml:space="preserve"> at </w:t>
      </w:r>
      <w:r w:rsidR="002A50B9">
        <w:rPr>
          <w:sz w:val="24"/>
          <w:szCs w:val="24"/>
        </w:rPr>
        <w:t>6:07pm</w:t>
      </w:r>
    </w:p>
    <w:p w:rsidR="00A80ED0" w:rsidRPr="00A80ED0" w:rsidRDefault="00A80ED0" w:rsidP="00A80ED0">
      <w:pPr>
        <w:pStyle w:val="NoSpacing"/>
        <w:rPr>
          <w:color w:val="FF0000"/>
          <w:sz w:val="24"/>
          <w:szCs w:val="24"/>
        </w:rPr>
      </w:pPr>
      <w:r>
        <w:rPr>
          <w:sz w:val="24"/>
          <w:szCs w:val="24"/>
        </w:rPr>
        <w:t xml:space="preserve">Present on the call:  </w:t>
      </w:r>
      <w:r w:rsidRPr="00A80ED0">
        <w:rPr>
          <w:color w:val="FF0000"/>
          <w:sz w:val="24"/>
          <w:szCs w:val="24"/>
        </w:rPr>
        <w:t xml:space="preserve">Sherrie Dayton, </w:t>
      </w:r>
      <w:proofErr w:type="spellStart"/>
      <w:r w:rsidR="002A50B9">
        <w:rPr>
          <w:color w:val="FF0000"/>
          <w:sz w:val="24"/>
          <w:szCs w:val="24"/>
        </w:rPr>
        <w:t>Shirely</w:t>
      </w:r>
      <w:proofErr w:type="spellEnd"/>
      <w:r w:rsidR="002A50B9">
        <w:rPr>
          <w:color w:val="FF0000"/>
          <w:sz w:val="24"/>
          <w:szCs w:val="24"/>
        </w:rPr>
        <w:t xml:space="preserve"> Anderson, </w:t>
      </w:r>
      <w:r w:rsidRPr="00A80ED0">
        <w:rPr>
          <w:color w:val="FF0000"/>
          <w:sz w:val="24"/>
          <w:szCs w:val="24"/>
        </w:rPr>
        <w:t xml:space="preserve">Linda Stevenson, Bonnie Morris, Barb </w:t>
      </w:r>
      <w:r w:rsidR="002A50B9">
        <w:rPr>
          <w:color w:val="FF0000"/>
          <w:sz w:val="24"/>
          <w:szCs w:val="24"/>
        </w:rPr>
        <w:t xml:space="preserve">&amp; Fred </w:t>
      </w:r>
      <w:r w:rsidRPr="00A80ED0">
        <w:rPr>
          <w:color w:val="FF0000"/>
          <w:sz w:val="24"/>
          <w:szCs w:val="24"/>
        </w:rPr>
        <w:t>Lynch</w:t>
      </w:r>
      <w:r w:rsidR="00333825">
        <w:rPr>
          <w:color w:val="FF0000"/>
          <w:sz w:val="24"/>
          <w:szCs w:val="24"/>
        </w:rPr>
        <w:t xml:space="preserve">, </w:t>
      </w:r>
      <w:r w:rsidR="00F61F88">
        <w:rPr>
          <w:color w:val="FF0000"/>
          <w:sz w:val="24"/>
          <w:szCs w:val="24"/>
        </w:rPr>
        <w:t>Eric Watness</w:t>
      </w:r>
    </w:p>
    <w:p w:rsidR="00A80ED0" w:rsidRPr="00BD1E30" w:rsidRDefault="00A80ED0" w:rsidP="00A80ED0">
      <w:pPr>
        <w:pStyle w:val="NoSpacing"/>
        <w:rPr>
          <w:sz w:val="24"/>
          <w:szCs w:val="24"/>
        </w:rPr>
      </w:pPr>
    </w:p>
    <w:p w:rsidR="00A80ED0" w:rsidRPr="009A072B" w:rsidRDefault="00A80ED0" w:rsidP="00A80ED0">
      <w:pPr>
        <w:pStyle w:val="NoSpacing"/>
        <w:rPr>
          <w:b/>
          <w:sz w:val="24"/>
          <w:szCs w:val="24"/>
          <w:u w:val="single"/>
        </w:rPr>
      </w:pPr>
      <w:r w:rsidRPr="009A072B">
        <w:rPr>
          <w:b/>
          <w:sz w:val="24"/>
          <w:szCs w:val="24"/>
          <w:u w:val="single"/>
        </w:rPr>
        <w:t>Approval or corrections of last meeting minutes:</w:t>
      </w:r>
    </w:p>
    <w:p w:rsidR="00E35AC0" w:rsidRDefault="00A80ED0" w:rsidP="00A80ED0">
      <w:pPr>
        <w:pStyle w:val="NoSpacing"/>
        <w:rPr>
          <w:sz w:val="24"/>
          <w:szCs w:val="24"/>
        </w:rPr>
      </w:pPr>
      <w:r>
        <w:rPr>
          <w:sz w:val="24"/>
          <w:szCs w:val="24"/>
        </w:rPr>
        <w:t xml:space="preserve">Minutes </w:t>
      </w:r>
      <w:r w:rsidR="00E35AC0">
        <w:rPr>
          <w:sz w:val="24"/>
          <w:szCs w:val="24"/>
        </w:rPr>
        <w:t xml:space="preserve">from the July meeting </w:t>
      </w:r>
      <w:r>
        <w:rPr>
          <w:sz w:val="24"/>
          <w:szCs w:val="24"/>
        </w:rPr>
        <w:t xml:space="preserve">have been posted on the website since August, 2019. </w:t>
      </w:r>
      <w:r w:rsidR="002A50B9">
        <w:rPr>
          <w:sz w:val="24"/>
          <w:szCs w:val="24"/>
        </w:rPr>
        <w:t>Barb</w:t>
      </w:r>
      <w:proofErr w:type="gramStart"/>
      <w:r>
        <w:rPr>
          <w:sz w:val="24"/>
          <w:szCs w:val="24"/>
        </w:rPr>
        <w:t>,  proposed</w:t>
      </w:r>
      <w:proofErr w:type="gramEnd"/>
      <w:r>
        <w:rPr>
          <w:sz w:val="24"/>
          <w:szCs w:val="24"/>
        </w:rPr>
        <w:t xml:space="preserve"> accepting the minutes as post</w:t>
      </w:r>
      <w:r w:rsidR="002A50B9">
        <w:rPr>
          <w:sz w:val="24"/>
          <w:szCs w:val="24"/>
        </w:rPr>
        <w:t xml:space="preserve">ed, </w:t>
      </w:r>
      <w:r>
        <w:rPr>
          <w:sz w:val="24"/>
          <w:szCs w:val="24"/>
        </w:rPr>
        <w:t xml:space="preserve">and waiving the reading, second by </w:t>
      </w:r>
      <w:proofErr w:type="spellStart"/>
      <w:r w:rsidR="002A50B9">
        <w:rPr>
          <w:sz w:val="24"/>
          <w:szCs w:val="24"/>
        </w:rPr>
        <w:t>Shirely</w:t>
      </w:r>
      <w:proofErr w:type="spellEnd"/>
      <w:r>
        <w:rPr>
          <w:sz w:val="24"/>
          <w:szCs w:val="24"/>
        </w:rPr>
        <w:t xml:space="preserve">.  </w:t>
      </w:r>
      <w:proofErr w:type="gramStart"/>
      <w:r>
        <w:rPr>
          <w:sz w:val="24"/>
          <w:szCs w:val="24"/>
        </w:rPr>
        <w:t>Vote taken, all approved.</w:t>
      </w:r>
      <w:proofErr w:type="gramEnd"/>
      <w:r>
        <w:rPr>
          <w:sz w:val="24"/>
          <w:szCs w:val="24"/>
        </w:rPr>
        <w:t xml:space="preserve">  Linda presented highlights of the minutes by way of reminder:</w:t>
      </w:r>
    </w:p>
    <w:p w:rsidR="00A80ED0" w:rsidRDefault="00E35AC0" w:rsidP="00E35AC0">
      <w:pPr>
        <w:pStyle w:val="NoSpacing"/>
        <w:numPr>
          <w:ilvl w:val="0"/>
          <w:numId w:val="4"/>
        </w:numPr>
        <w:rPr>
          <w:sz w:val="24"/>
          <w:szCs w:val="24"/>
        </w:rPr>
      </w:pPr>
      <w:r>
        <w:rPr>
          <w:sz w:val="24"/>
          <w:szCs w:val="24"/>
        </w:rPr>
        <w:t>The equipment trailer is inadequate in size to house all our equipment so we need to find something bigger and inexpensive.  Also still need a place in Sandpoint to store it.</w:t>
      </w:r>
    </w:p>
    <w:p w:rsidR="00E35AC0" w:rsidRDefault="00E35AC0" w:rsidP="00E35AC0">
      <w:pPr>
        <w:pStyle w:val="NoSpacing"/>
        <w:numPr>
          <w:ilvl w:val="0"/>
          <w:numId w:val="4"/>
        </w:numPr>
        <w:rPr>
          <w:sz w:val="24"/>
          <w:szCs w:val="24"/>
        </w:rPr>
      </w:pPr>
      <w:r>
        <w:rPr>
          <w:sz w:val="24"/>
          <w:szCs w:val="24"/>
        </w:rPr>
        <w:t>Eric explained some of the changes to the evaluation process</w:t>
      </w:r>
    </w:p>
    <w:p w:rsidR="00AA16AC" w:rsidRDefault="00AA16AC" w:rsidP="00E35AC0">
      <w:pPr>
        <w:pStyle w:val="NoSpacing"/>
        <w:numPr>
          <w:ilvl w:val="0"/>
          <w:numId w:val="4"/>
        </w:numPr>
        <w:rPr>
          <w:sz w:val="24"/>
          <w:szCs w:val="24"/>
        </w:rPr>
      </w:pPr>
      <w:r>
        <w:rPr>
          <w:sz w:val="24"/>
          <w:szCs w:val="24"/>
        </w:rPr>
        <w:t>None of us have done much work on the NFHR project which was to put together lists of potential owners who we could contact directly to drum up interest in joining the PNFPG.</w:t>
      </w:r>
    </w:p>
    <w:p w:rsidR="00A80ED0" w:rsidRDefault="00A80ED0" w:rsidP="00A80ED0">
      <w:pPr>
        <w:pStyle w:val="NoSpacing"/>
        <w:rPr>
          <w:sz w:val="24"/>
          <w:szCs w:val="24"/>
        </w:rPr>
      </w:pPr>
    </w:p>
    <w:p w:rsidR="00A80ED0" w:rsidRPr="009A072B" w:rsidRDefault="00A80ED0" w:rsidP="00A80ED0">
      <w:pPr>
        <w:pStyle w:val="NoSpacing"/>
        <w:rPr>
          <w:b/>
          <w:sz w:val="24"/>
          <w:szCs w:val="24"/>
          <w:u w:val="single"/>
        </w:rPr>
      </w:pPr>
      <w:r w:rsidRPr="009A072B">
        <w:rPr>
          <w:b/>
          <w:sz w:val="24"/>
          <w:szCs w:val="24"/>
          <w:u w:val="single"/>
        </w:rPr>
        <w:t>REPORT OF OFFICERS</w:t>
      </w:r>
    </w:p>
    <w:p w:rsidR="00A80ED0" w:rsidRDefault="00A80ED0" w:rsidP="00A80ED0">
      <w:pPr>
        <w:pStyle w:val="NoSpacing"/>
        <w:numPr>
          <w:ilvl w:val="0"/>
          <w:numId w:val="1"/>
        </w:numPr>
        <w:jc w:val="both"/>
        <w:rPr>
          <w:sz w:val="24"/>
          <w:szCs w:val="24"/>
        </w:rPr>
      </w:pPr>
      <w:r w:rsidRPr="007C6D62">
        <w:rPr>
          <w:sz w:val="24"/>
          <w:szCs w:val="24"/>
          <w:u w:val="single"/>
        </w:rPr>
        <w:t>Chairperson-Sherrie Dayton</w:t>
      </w:r>
      <w:r>
        <w:rPr>
          <w:sz w:val="24"/>
          <w:szCs w:val="24"/>
        </w:rPr>
        <w:t xml:space="preserve">: </w:t>
      </w:r>
      <w:r w:rsidR="002A50B9">
        <w:rPr>
          <w:sz w:val="24"/>
          <w:szCs w:val="24"/>
        </w:rPr>
        <w:t>nothing to report</w:t>
      </w:r>
    </w:p>
    <w:p w:rsidR="00A80ED0" w:rsidRDefault="00A80ED0" w:rsidP="00A80ED0">
      <w:pPr>
        <w:pStyle w:val="NoSpacing"/>
        <w:jc w:val="both"/>
        <w:rPr>
          <w:sz w:val="24"/>
          <w:szCs w:val="24"/>
        </w:rPr>
      </w:pPr>
    </w:p>
    <w:p w:rsidR="00A80ED0" w:rsidRDefault="00A80ED0" w:rsidP="00A80ED0">
      <w:pPr>
        <w:pStyle w:val="NoSpacing"/>
        <w:numPr>
          <w:ilvl w:val="0"/>
          <w:numId w:val="1"/>
        </w:numPr>
        <w:jc w:val="both"/>
        <w:rPr>
          <w:sz w:val="24"/>
          <w:szCs w:val="24"/>
        </w:rPr>
      </w:pPr>
      <w:r w:rsidRPr="0068320A">
        <w:rPr>
          <w:sz w:val="24"/>
          <w:szCs w:val="24"/>
          <w:u w:val="single"/>
        </w:rPr>
        <w:t xml:space="preserve">Vice Chair: </w:t>
      </w:r>
      <w:r w:rsidR="0068320A">
        <w:rPr>
          <w:sz w:val="24"/>
          <w:szCs w:val="24"/>
          <w:u w:val="single"/>
        </w:rPr>
        <w:t>Shirley Anderson:</w:t>
      </w:r>
      <w:r w:rsidR="002A50B9">
        <w:rPr>
          <w:sz w:val="24"/>
          <w:szCs w:val="24"/>
          <w:u w:val="single"/>
        </w:rPr>
        <w:t xml:space="preserve"> </w:t>
      </w:r>
      <w:r w:rsidR="002A50B9">
        <w:rPr>
          <w:sz w:val="24"/>
          <w:szCs w:val="24"/>
        </w:rPr>
        <w:t xml:space="preserve"> </w:t>
      </w:r>
      <w:r w:rsidR="00E43843">
        <w:rPr>
          <w:sz w:val="24"/>
          <w:szCs w:val="24"/>
        </w:rPr>
        <w:t>nothing to report</w:t>
      </w:r>
    </w:p>
    <w:p w:rsidR="0068320A" w:rsidRPr="0068320A" w:rsidRDefault="0068320A" w:rsidP="0068320A">
      <w:pPr>
        <w:pStyle w:val="NoSpacing"/>
        <w:ind w:left="720"/>
        <w:jc w:val="both"/>
        <w:rPr>
          <w:sz w:val="24"/>
          <w:szCs w:val="24"/>
        </w:rPr>
      </w:pPr>
    </w:p>
    <w:p w:rsidR="00A80ED0" w:rsidRPr="0068320A" w:rsidRDefault="00A80ED0" w:rsidP="0068320A">
      <w:pPr>
        <w:pStyle w:val="NoSpacing"/>
        <w:numPr>
          <w:ilvl w:val="0"/>
          <w:numId w:val="1"/>
        </w:numPr>
        <w:jc w:val="both"/>
        <w:rPr>
          <w:sz w:val="24"/>
          <w:szCs w:val="24"/>
        </w:rPr>
      </w:pPr>
      <w:r w:rsidRPr="0068320A">
        <w:rPr>
          <w:sz w:val="24"/>
          <w:szCs w:val="24"/>
          <w:u w:val="single"/>
        </w:rPr>
        <w:t>Treasurer-Solveig Pedersen</w:t>
      </w:r>
      <w:r w:rsidRPr="0068320A">
        <w:rPr>
          <w:sz w:val="24"/>
          <w:szCs w:val="24"/>
        </w:rPr>
        <w:t xml:space="preserve">: </w:t>
      </w:r>
      <w:r w:rsidR="00E35AC0">
        <w:rPr>
          <w:sz w:val="24"/>
          <w:szCs w:val="24"/>
        </w:rPr>
        <w:t xml:space="preserve">Solveig was not able to join the conference call but sent a P&amp;L to Linda to present to the members.  She has </w:t>
      </w:r>
      <w:r w:rsidR="0068320A" w:rsidRPr="0068320A">
        <w:rPr>
          <w:sz w:val="24"/>
          <w:szCs w:val="24"/>
        </w:rPr>
        <w:t>updated</w:t>
      </w:r>
      <w:r w:rsidRPr="0068320A">
        <w:rPr>
          <w:sz w:val="24"/>
          <w:szCs w:val="24"/>
        </w:rPr>
        <w:t xml:space="preserve"> the account on the club computer </w:t>
      </w:r>
      <w:r w:rsidR="0068320A" w:rsidRPr="0068320A">
        <w:rPr>
          <w:sz w:val="24"/>
          <w:szCs w:val="24"/>
        </w:rPr>
        <w:t>i</w:t>
      </w:r>
      <w:r w:rsidR="00D83687">
        <w:rPr>
          <w:sz w:val="24"/>
          <w:szCs w:val="24"/>
        </w:rPr>
        <w:t xml:space="preserve">n </w:t>
      </w:r>
      <w:proofErr w:type="spellStart"/>
      <w:r w:rsidR="00D83687">
        <w:rPr>
          <w:sz w:val="24"/>
          <w:szCs w:val="24"/>
        </w:rPr>
        <w:t>quickbooks</w:t>
      </w:r>
      <w:proofErr w:type="spellEnd"/>
      <w:r w:rsidR="00D83687">
        <w:rPr>
          <w:sz w:val="24"/>
          <w:szCs w:val="24"/>
        </w:rPr>
        <w:t xml:space="preserve"> but some changes and additions to the chart of accounts is necessary to give us a better picture of show expenses and things like that.  The current bank balance is $9027.31 with $362.01 in membership fees in the process of being transferred from </w:t>
      </w:r>
      <w:proofErr w:type="spellStart"/>
      <w:r w:rsidR="00D83687">
        <w:rPr>
          <w:sz w:val="24"/>
          <w:szCs w:val="24"/>
        </w:rPr>
        <w:t>Paypal</w:t>
      </w:r>
      <w:proofErr w:type="spellEnd"/>
      <w:r w:rsidR="00D83687">
        <w:rPr>
          <w:sz w:val="24"/>
          <w:szCs w:val="24"/>
        </w:rPr>
        <w:t>.  So we have the P&amp;L but we don’t have a confirmed breakdown of the expenses for the show.  Roughly it looks like we brought in $7131 from the show and spent $4977.74 for facilities and the judge.  There were additional costs for more ribbons but those cost</w:t>
      </w:r>
      <w:r w:rsidR="00E35AC0">
        <w:rPr>
          <w:sz w:val="24"/>
          <w:szCs w:val="24"/>
        </w:rPr>
        <w:t>s were</w:t>
      </w:r>
      <w:r w:rsidR="00D83687">
        <w:rPr>
          <w:sz w:val="24"/>
          <w:szCs w:val="24"/>
        </w:rPr>
        <w:t xml:space="preserve"> not broken down for </w:t>
      </w:r>
      <w:r w:rsidR="00E35AC0">
        <w:rPr>
          <w:sz w:val="24"/>
          <w:szCs w:val="24"/>
        </w:rPr>
        <w:t>identification</w:t>
      </w:r>
      <w:r w:rsidR="00D83687">
        <w:rPr>
          <w:sz w:val="24"/>
          <w:szCs w:val="24"/>
        </w:rPr>
        <w:t xml:space="preserve"> in this report.</w:t>
      </w:r>
    </w:p>
    <w:p w:rsidR="0068320A" w:rsidRDefault="00333825" w:rsidP="0068320A">
      <w:pPr>
        <w:pStyle w:val="NoSpacing"/>
        <w:ind w:left="720"/>
        <w:jc w:val="both"/>
        <w:rPr>
          <w:sz w:val="24"/>
          <w:szCs w:val="24"/>
        </w:rPr>
      </w:pPr>
      <w:r>
        <w:rPr>
          <w:sz w:val="24"/>
          <w:szCs w:val="24"/>
        </w:rPr>
        <w:t>Discussion: web hosting too high</w:t>
      </w:r>
    </w:p>
    <w:p w:rsidR="00333825" w:rsidRDefault="00333825" w:rsidP="0068320A">
      <w:pPr>
        <w:pStyle w:val="NoSpacing"/>
        <w:ind w:left="720"/>
        <w:jc w:val="both"/>
        <w:rPr>
          <w:sz w:val="24"/>
          <w:szCs w:val="24"/>
        </w:rPr>
      </w:pPr>
      <w:r>
        <w:rPr>
          <w:sz w:val="24"/>
          <w:szCs w:val="24"/>
        </w:rPr>
        <w:t>Need the breakdown on the items in the report.  Linda will get the info from Solveig and include it in the minutes and also send it to the board for approval as it cannot be approved at this time with the limited info.</w:t>
      </w:r>
      <w:r w:rsidR="00F61F88">
        <w:rPr>
          <w:sz w:val="24"/>
          <w:szCs w:val="24"/>
        </w:rPr>
        <w:t xml:space="preserve">  Shirley suggested putting report under advisement. All approved</w:t>
      </w:r>
    </w:p>
    <w:p w:rsidR="00E43843" w:rsidRDefault="00E43843" w:rsidP="0068320A">
      <w:pPr>
        <w:pStyle w:val="NoSpacing"/>
        <w:ind w:left="720"/>
        <w:jc w:val="both"/>
        <w:rPr>
          <w:sz w:val="24"/>
          <w:szCs w:val="24"/>
        </w:rPr>
      </w:pPr>
    </w:p>
    <w:p w:rsidR="00E43843" w:rsidRDefault="00E43843" w:rsidP="0068320A">
      <w:pPr>
        <w:pStyle w:val="NoSpacing"/>
        <w:ind w:left="720"/>
        <w:jc w:val="both"/>
        <w:rPr>
          <w:sz w:val="24"/>
          <w:szCs w:val="24"/>
        </w:rPr>
      </w:pPr>
      <w:r>
        <w:rPr>
          <w:sz w:val="24"/>
          <w:szCs w:val="24"/>
        </w:rPr>
        <w:t>REVISED P&amp;L CREATED FROM REPORTS SENT BY SOLVEIG IS SHOWN BELOW AND INCLUDES A BREAKDOWN OF INDIVIDUAL CATEGORIES WHERE THEY COULD BE DETERMINED</w:t>
      </w:r>
    </w:p>
    <w:p w:rsidR="00E43843" w:rsidRDefault="00E43843" w:rsidP="0068320A">
      <w:pPr>
        <w:pStyle w:val="NoSpacing"/>
        <w:ind w:left="720"/>
        <w:jc w:val="both"/>
        <w:rPr>
          <w:sz w:val="24"/>
          <w:szCs w:val="24"/>
        </w:rPr>
      </w:pPr>
    </w:p>
    <w:p w:rsidR="00E43843" w:rsidRDefault="00E43843" w:rsidP="0068320A">
      <w:pPr>
        <w:pStyle w:val="NoSpacing"/>
        <w:ind w:left="720"/>
        <w:jc w:val="both"/>
        <w:rPr>
          <w:sz w:val="24"/>
          <w:szCs w:val="24"/>
        </w:rPr>
      </w:pPr>
    </w:p>
    <w:p w:rsidR="00E43843" w:rsidRDefault="00E43843">
      <w:pPr>
        <w:spacing w:after="200" w:line="276" w:lineRule="auto"/>
        <w:rPr>
          <w:b/>
          <w:sz w:val="24"/>
          <w:szCs w:val="24"/>
        </w:rPr>
      </w:pPr>
      <w:r>
        <w:rPr>
          <w:b/>
          <w:sz w:val="24"/>
          <w:szCs w:val="24"/>
        </w:rPr>
        <w:br w:type="page"/>
      </w:r>
    </w:p>
    <w:p w:rsidR="00E43843" w:rsidRDefault="00E43843" w:rsidP="00E43843">
      <w:pPr>
        <w:pStyle w:val="NoSpacing"/>
        <w:tabs>
          <w:tab w:val="left" w:pos="720"/>
        </w:tabs>
        <w:jc w:val="center"/>
        <w:rPr>
          <w:b/>
          <w:sz w:val="24"/>
          <w:szCs w:val="24"/>
        </w:rPr>
      </w:pPr>
      <w:r w:rsidRPr="007C29D1">
        <w:rPr>
          <w:b/>
          <w:sz w:val="24"/>
          <w:szCs w:val="24"/>
        </w:rPr>
        <w:lastRenderedPageBreak/>
        <w:t>PACIFIC NORTHWEST FJORD PROMOTIONAL GROUP</w:t>
      </w:r>
    </w:p>
    <w:p w:rsidR="00E43843" w:rsidRDefault="00E43843" w:rsidP="00E43843">
      <w:pPr>
        <w:pStyle w:val="NoSpacing"/>
        <w:jc w:val="center"/>
        <w:rPr>
          <w:b/>
          <w:sz w:val="24"/>
          <w:szCs w:val="24"/>
        </w:rPr>
      </w:pPr>
      <w:r>
        <w:rPr>
          <w:b/>
          <w:sz w:val="24"/>
          <w:szCs w:val="24"/>
        </w:rPr>
        <w:t>PROFIT &amp; LOSS detail</w:t>
      </w:r>
    </w:p>
    <w:p w:rsidR="00E43843" w:rsidRDefault="00E43843" w:rsidP="00E43843">
      <w:pPr>
        <w:pStyle w:val="NoSpacing"/>
        <w:jc w:val="center"/>
        <w:rPr>
          <w:b/>
          <w:sz w:val="24"/>
          <w:szCs w:val="24"/>
        </w:rPr>
      </w:pPr>
      <w:r>
        <w:rPr>
          <w:b/>
          <w:sz w:val="24"/>
          <w:szCs w:val="24"/>
        </w:rPr>
        <w:t>January through December 2019</w:t>
      </w:r>
    </w:p>
    <w:p w:rsidR="00E43843" w:rsidRDefault="00E43843" w:rsidP="00E43843">
      <w:pPr>
        <w:pStyle w:val="NoSpacing"/>
        <w:rPr>
          <w:b/>
          <w:sz w:val="24"/>
          <w:szCs w:val="24"/>
        </w:rPr>
      </w:pPr>
    </w:p>
    <w:p w:rsidR="00E43843" w:rsidRDefault="00E43843" w:rsidP="00E43843">
      <w:pPr>
        <w:pStyle w:val="NoSpacing"/>
        <w:rPr>
          <w:sz w:val="24"/>
          <w:szCs w:val="24"/>
        </w:rPr>
      </w:pPr>
      <w:r>
        <w:rPr>
          <w:b/>
          <w:sz w:val="24"/>
          <w:szCs w:val="24"/>
        </w:rPr>
        <w:tab/>
      </w:r>
      <w:r>
        <w:rPr>
          <w:sz w:val="24"/>
          <w:szCs w:val="24"/>
        </w:rPr>
        <w:t>Ordinary Income/Expense</w:t>
      </w:r>
    </w:p>
    <w:p w:rsidR="00E43843" w:rsidRDefault="00E43843" w:rsidP="00E43843">
      <w:pPr>
        <w:pStyle w:val="NoSpacing"/>
        <w:tabs>
          <w:tab w:val="left" w:pos="720"/>
          <w:tab w:val="left" w:pos="1080"/>
        </w:tabs>
        <w:rPr>
          <w:sz w:val="24"/>
          <w:szCs w:val="24"/>
        </w:rPr>
      </w:pPr>
      <w:r>
        <w:rPr>
          <w:sz w:val="24"/>
          <w:szCs w:val="24"/>
        </w:rPr>
        <w:tab/>
      </w:r>
      <w:r>
        <w:rPr>
          <w:sz w:val="24"/>
          <w:szCs w:val="24"/>
        </w:rPr>
        <w:tab/>
        <w:t>Income</w:t>
      </w:r>
    </w:p>
    <w:p w:rsidR="00E43843" w:rsidRDefault="00E43843" w:rsidP="00E43843">
      <w:pPr>
        <w:pStyle w:val="NoSpacing"/>
        <w:tabs>
          <w:tab w:val="left" w:pos="720"/>
          <w:tab w:val="left" w:pos="1080"/>
          <w:tab w:val="left" w:pos="1440"/>
          <w:tab w:val="left" w:pos="6480"/>
        </w:tabs>
        <w:rPr>
          <w:sz w:val="24"/>
          <w:szCs w:val="24"/>
        </w:rPr>
      </w:pPr>
      <w:r>
        <w:rPr>
          <w:sz w:val="24"/>
          <w:szCs w:val="24"/>
        </w:rPr>
        <w:tab/>
      </w:r>
      <w:r>
        <w:rPr>
          <w:sz w:val="24"/>
          <w:szCs w:val="24"/>
        </w:rPr>
        <w:tab/>
      </w:r>
      <w:r>
        <w:rPr>
          <w:sz w:val="24"/>
          <w:szCs w:val="24"/>
        </w:rPr>
        <w:tab/>
        <w:t xml:space="preserve">Membership (including </w:t>
      </w:r>
      <w:proofErr w:type="spellStart"/>
      <w:r>
        <w:rPr>
          <w:sz w:val="24"/>
          <w:szCs w:val="24"/>
        </w:rPr>
        <w:t>paypal</w:t>
      </w:r>
      <w:proofErr w:type="spellEnd"/>
      <w:r>
        <w:rPr>
          <w:sz w:val="24"/>
          <w:szCs w:val="24"/>
        </w:rPr>
        <w:t xml:space="preserve"> </w:t>
      </w:r>
      <w:proofErr w:type="spellStart"/>
      <w:r>
        <w:rPr>
          <w:sz w:val="24"/>
          <w:szCs w:val="24"/>
        </w:rPr>
        <w:t>trnsfrs</w:t>
      </w:r>
      <w:proofErr w:type="spellEnd"/>
      <w:r>
        <w:rPr>
          <w:sz w:val="24"/>
          <w:szCs w:val="24"/>
        </w:rPr>
        <w:t>)</w:t>
      </w:r>
      <w:r>
        <w:rPr>
          <w:sz w:val="24"/>
          <w:szCs w:val="24"/>
        </w:rPr>
        <w:tab/>
        <w:t xml:space="preserve">  638.92</w:t>
      </w:r>
    </w:p>
    <w:p w:rsidR="00E43843" w:rsidRDefault="00E43843" w:rsidP="00E43843">
      <w:pPr>
        <w:pStyle w:val="NoSpacing"/>
        <w:tabs>
          <w:tab w:val="left" w:pos="720"/>
          <w:tab w:val="left" w:pos="1080"/>
          <w:tab w:val="left" w:pos="1440"/>
          <w:tab w:val="left" w:pos="6480"/>
        </w:tabs>
        <w:rPr>
          <w:sz w:val="24"/>
          <w:szCs w:val="24"/>
        </w:rPr>
      </w:pPr>
      <w:r>
        <w:rPr>
          <w:sz w:val="24"/>
          <w:szCs w:val="24"/>
        </w:rPr>
        <w:tab/>
      </w:r>
      <w:r>
        <w:rPr>
          <w:sz w:val="24"/>
          <w:szCs w:val="24"/>
        </w:rPr>
        <w:tab/>
      </w:r>
      <w:r>
        <w:rPr>
          <w:sz w:val="24"/>
          <w:szCs w:val="24"/>
        </w:rPr>
        <w:tab/>
        <w:t>Promotions (Betsy % to PNFPG)</w:t>
      </w:r>
      <w:r>
        <w:rPr>
          <w:sz w:val="24"/>
          <w:szCs w:val="24"/>
        </w:rPr>
        <w:tab/>
        <w:t xml:space="preserve">   262.00</w:t>
      </w:r>
    </w:p>
    <w:p w:rsidR="00E43843" w:rsidRDefault="00E43843" w:rsidP="00E43843">
      <w:pPr>
        <w:pStyle w:val="NoSpacing"/>
        <w:tabs>
          <w:tab w:val="left" w:pos="720"/>
          <w:tab w:val="left" w:pos="1080"/>
          <w:tab w:val="left" w:pos="1440"/>
          <w:tab w:val="left" w:pos="6480"/>
        </w:tabs>
        <w:rPr>
          <w:sz w:val="24"/>
          <w:szCs w:val="24"/>
        </w:rPr>
      </w:pPr>
      <w:r>
        <w:rPr>
          <w:sz w:val="24"/>
          <w:szCs w:val="24"/>
        </w:rPr>
        <w:tab/>
      </w:r>
      <w:r>
        <w:rPr>
          <w:sz w:val="24"/>
          <w:szCs w:val="24"/>
        </w:rPr>
        <w:tab/>
      </w:r>
      <w:r>
        <w:rPr>
          <w:sz w:val="24"/>
          <w:szCs w:val="24"/>
        </w:rPr>
        <w:tab/>
        <w:t>Show Income</w:t>
      </w:r>
      <w:r>
        <w:rPr>
          <w:sz w:val="24"/>
          <w:szCs w:val="24"/>
        </w:rPr>
        <w:tab/>
      </w:r>
      <w:r w:rsidRPr="007C29D1">
        <w:rPr>
          <w:sz w:val="24"/>
          <w:szCs w:val="24"/>
          <w:u w:val="single"/>
        </w:rPr>
        <w:t>7,131.00</w:t>
      </w:r>
    </w:p>
    <w:p w:rsidR="00E43843" w:rsidRDefault="00E43843" w:rsidP="00E43843">
      <w:pPr>
        <w:pStyle w:val="NoSpacing"/>
        <w:tabs>
          <w:tab w:val="left" w:pos="720"/>
          <w:tab w:val="left" w:pos="1080"/>
          <w:tab w:val="left" w:pos="1440"/>
          <w:tab w:val="left" w:pos="6480"/>
        </w:tabs>
        <w:rPr>
          <w:sz w:val="24"/>
          <w:szCs w:val="24"/>
        </w:rPr>
      </w:pPr>
      <w:r>
        <w:rPr>
          <w:sz w:val="24"/>
          <w:szCs w:val="24"/>
        </w:rPr>
        <w:tab/>
      </w:r>
      <w:r>
        <w:rPr>
          <w:sz w:val="24"/>
          <w:szCs w:val="24"/>
        </w:rPr>
        <w:tab/>
      </w:r>
      <w:r>
        <w:rPr>
          <w:sz w:val="24"/>
          <w:szCs w:val="24"/>
        </w:rPr>
        <w:tab/>
        <w:t xml:space="preserve">   (</w:t>
      </w:r>
      <w:proofErr w:type="gramStart"/>
      <w:r>
        <w:rPr>
          <w:sz w:val="24"/>
          <w:szCs w:val="24"/>
        </w:rPr>
        <w:t>in</w:t>
      </w:r>
      <w:proofErr w:type="gramEnd"/>
      <w:r>
        <w:rPr>
          <w:sz w:val="24"/>
          <w:szCs w:val="24"/>
        </w:rPr>
        <w:t xml:space="preserve"> this report, no breakdown for camping, stalls,</w:t>
      </w:r>
    </w:p>
    <w:p w:rsidR="00E43843" w:rsidRDefault="00E43843" w:rsidP="00E43843">
      <w:pPr>
        <w:pStyle w:val="NoSpacing"/>
        <w:tabs>
          <w:tab w:val="left" w:pos="720"/>
          <w:tab w:val="left" w:pos="1080"/>
          <w:tab w:val="left" w:pos="1440"/>
          <w:tab w:val="left" w:pos="6480"/>
        </w:tabs>
        <w:rPr>
          <w:sz w:val="24"/>
          <w:szCs w:val="24"/>
        </w:rPr>
      </w:pPr>
      <w:r>
        <w:rPr>
          <w:sz w:val="24"/>
          <w:szCs w:val="24"/>
        </w:rPr>
        <w:tab/>
      </w:r>
      <w:r>
        <w:rPr>
          <w:sz w:val="24"/>
          <w:szCs w:val="24"/>
        </w:rPr>
        <w:tab/>
      </w:r>
      <w:r>
        <w:rPr>
          <w:sz w:val="24"/>
          <w:szCs w:val="24"/>
        </w:rPr>
        <w:tab/>
        <w:t xml:space="preserve">    Meals, sponsorships, etc. is available)    </w:t>
      </w:r>
    </w:p>
    <w:p w:rsidR="00E43843" w:rsidRDefault="00E43843" w:rsidP="00E43843">
      <w:pPr>
        <w:pStyle w:val="NoSpacing"/>
        <w:tabs>
          <w:tab w:val="left" w:pos="720"/>
          <w:tab w:val="left" w:pos="1080"/>
          <w:tab w:val="left" w:pos="1260"/>
          <w:tab w:val="left" w:pos="1440"/>
          <w:tab w:val="left" w:pos="6480"/>
          <w:tab w:val="left" w:pos="7200"/>
        </w:tabs>
        <w:rPr>
          <w:sz w:val="24"/>
          <w:szCs w:val="24"/>
        </w:rPr>
      </w:pPr>
      <w:r>
        <w:rPr>
          <w:sz w:val="24"/>
          <w:szCs w:val="24"/>
        </w:rPr>
        <w:tab/>
      </w:r>
      <w:r>
        <w:rPr>
          <w:sz w:val="24"/>
          <w:szCs w:val="24"/>
        </w:rPr>
        <w:tab/>
        <w:t xml:space="preserve">   </w:t>
      </w:r>
      <w:r w:rsidRPr="00FA2415">
        <w:rPr>
          <w:b/>
          <w:sz w:val="24"/>
          <w:szCs w:val="24"/>
        </w:rPr>
        <w:t>Total Income</w:t>
      </w:r>
      <w:r>
        <w:rPr>
          <w:sz w:val="24"/>
          <w:szCs w:val="24"/>
        </w:rPr>
        <w:tab/>
      </w:r>
      <w:r w:rsidRPr="00FA2415">
        <w:rPr>
          <w:b/>
          <w:sz w:val="24"/>
          <w:szCs w:val="24"/>
        </w:rPr>
        <w:t xml:space="preserve">             </w:t>
      </w:r>
      <w:r w:rsidRPr="00FA2415">
        <w:rPr>
          <w:b/>
          <w:sz w:val="24"/>
          <w:szCs w:val="24"/>
          <w:u w:val="double"/>
        </w:rPr>
        <w:t>8,031.92</w:t>
      </w:r>
    </w:p>
    <w:p w:rsidR="00E43843" w:rsidRDefault="00E43843" w:rsidP="00E43843">
      <w:pPr>
        <w:pStyle w:val="NoSpacing"/>
        <w:tabs>
          <w:tab w:val="left" w:pos="720"/>
          <w:tab w:val="left" w:pos="1080"/>
          <w:tab w:val="left" w:pos="1440"/>
          <w:tab w:val="left" w:pos="6480"/>
        </w:tabs>
        <w:rPr>
          <w:sz w:val="24"/>
          <w:szCs w:val="24"/>
        </w:rPr>
      </w:pPr>
      <w:r>
        <w:rPr>
          <w:sz w:val="24"/>
          <w:szCs w:val="24"/>
        </w:rPr>
        <w:tab/>
      </w:r>
      <w:r>
        <w:rPr>
          <w:sz w:val="24"/>
          <w:szCs w:val="24"/>
        </w:rPr>
        <w:tab/>
      </w:r>
      <w:r>
        <w:rPr>
          <w:sz w:val="24"/>
          <w:szCs w:val="24"/>
        </w:rPr>
        <w:tab/>
        <w:t xml:space="preserve"> </w:t>
      </w:r>
    </w:p>
    <w:p w:rsidR="00E43843" w:rsidRDefault="00E43843" w:rsidP="00E43843">
      <w:pPr>
        <w:pStyle w:val="NoSpacing"/>
        <w:tabs>
          <w:tab w:val="left" w:pos="720"/>
          <w:tab w:val="left" w:pos="1080"/>
          <w:tab w:val="left" w:pos="1440"/>
          <w:tab w:val="left" w:pos="6480"/>
        </w:tabs>
        <w:rPr>
          <w:sz w:val="24"/>
          <w:szCs w:val="24"/>
        </w:rPr>
      </w:pPr>
      <w:r>
        <w:rPr>
          <w:sz w:val="24"/>
          <w:szCs w:val="24"/>
        </w:rPr>
        <w:tab/>
      </w:r>
      <w:r>
        <w:rPr>
          <w:sz w:val="24"/>
          <w:szCs w:val="24"/>
        </w:rPr>
        <w:tab/>
        <w:t>Expense</w:t>
      </w:r>
    </w:p>
    <w:p w:rsidR="00E43843" w:rsidRDefault="00E43843" w:rsidP="00E43843">
      <w:pPr>
        <w:pStyle w:val="NoSpacing"/>
        <w:tabs>
          <w:tab w:val="left" w:pos="360"/>
        </w:tabs>
        <w:rPr>
          <w:sz w:val="24"/>
          <w:szCs w:val="24"/>
        </w:rPr>
      </w:pPr>
      <w:r>
        <w:rPr>
          <w:sz w:val="24"/>
          <w:szCs w:val="24"/>
        </w:rPr>
        <w:tab/>
      </w:r>
      <w:r>
        <w:rPr>
          <w:sz w:val="24"/>
          <w:szCs w:val="24"/>
        </w:rPr>
        <w:tab/>
        <w:t xml:space="preserve">           Business operations</w:t>
      </w:r>
    </w:p>
    <w:p w:rsidR="00E43843" w:rsidRDefault="00E43843" w:rsidP="00E43843">
      <w:pPr>
        <w:pStyle w:val="NoSpacing"/>
        <w:tabs>
          <w:tab w:val="left" w:pos="360"/>
          <w:tab w:val="left" w:pos="1620"/>
        </w:tabs>
        <w:rPr>
          <w:sz w:val="24"/>
          <w:szCs w:val="24"/>
        </w:rPr>
      </w:pPr>
      <w:r>
        <w:rPr>
          <w:sz w:val="24"/>
          <w:szCs w:val="24"/>
        </w:rPr>
        <w:tab/>
      </w:r>
      <w:r>
        <w:rPr>
          <w:sz w:val="24"/>
          <w:szCs w:val="24"/>
        </w:rPr>
        <w:tab/>
        <w:t>Computer &amp; supplies</w:t>
      </w:r>
    </w:p>
    <w:p w:rsidR="00E43843" w:rsidRDefault="00E43843" w:rsidP="00E43843">
      <w:pPr>
        <w:pStyle w:val="NoSpacing"/>
        <w:tabs>
          <w:tab w:val="left" w:pos="360"/>
          <w:tab w:val="left" w:pos="1620"/>
          <w:tab w:val="left" w:pos="5940"/>
          <w:tab w:val="left" w:pos="6480"/>
          <w:tab w:val="left" w:pos="7380"/>
        </w:tabs>
        <w:rPr>
          <w:sz w:val="24"/>
          <w:szCs w:val="24"/>
        </w:rPr>
      </w:pPr>
      <w:r>
        <w:rPr>
          <w:sz w:val="24"/>
          <w:szCs w:val="24"/>
        </w:rPr>
        <w:tab/>
      </w:r>
      <w:r>
        <w:rPr>
          <w:sz w:val="24"/>
          <w:szCs w:val="24"/>
        </w:rPr>
        <w:tab/>
        <w:t>Newsletter &amp; fliers</w:t>
      </w:r>
      <w:r>
        <w:rPr>
          <w:sz w:val="24"/>
          <w:szCs w:val="24"/>
        </w:rPr>
        <w:tab/>
        <w:t>284.43</w:t>
      </w:r>
    </w:p>
    <w:p w:rsidR="00E43843" w:rsidRDefault="00E43843" w:rsidP="00E43843">
      <w:pPr>
        <w:pStyle w:val="NoSpacing"/>
        <w:tabs>
          <w:tab w:val="left" w:pos="360"/>
          <w:tab w:val="left" w:pos="1620"/>
          <w:tab w:val="left" w:pos="5940"/>
          <w:tab w:val="left" w:pos="7380"/>
        </w:tabs>
        <w:rPr>
          <w:sz w:val="24"/>
          <w:szCs w:val="24"/>
        </w:rPr>
      </w:pPr>
      <w:r>
        <w:rPr>
          <w:sz w:val="24"/>
          <w:szCs w:val="24"/>
        </w:rPr>
        <w:tab/>
      </w:r>
      <w:r>
        <w:rPr>
          <w:sz w:val="24"/>
          <w:szCs w:val="24"/>
        </w:rPr>
        <w:tab/>
        <w:t>Postage &amp; mailing</w:t>
      </w:r>
      <w:r>
        <w:rPr>
          <w:sz w:val="24"/>
          <w:szCs w:val="24"/>
        </w:rPr>
        <w:tab/>
        <w:t xml:space="preserve">   35.30</w:t>
      </w:r>
    </w:p>
    <w:p w:rsidR="00E43843" w:rsidRDefault="00E43843" w:rsidP="00E43843">
      <w:pPr>
        <w:pStyle w:val="NoSpacing"/>
        <w:tabs>
          <w:tab w:val="left" w:pos="360"/>
          <w:tab w:val="left" w:pos="1620"/>
          <w:tab w:val="left" w:pos="6120"/>
        </w:tabs>
        <w:rPr>
          <w:sz w:val="24"/>
          <w:szCs w:val="24"/>
        </w:rPr>
      </w:pPr>
      <w:r>
        <w:rPr>
          <w:sz w:val="24"/>
          <w:szCs w:val="24"/>
        </w:rPr>
        <w:tab/>
      </w:r>
      <w:r>
        <w:rPr>
          <w:sz w:val="24"/>
          <w:szCs w:val="24"/>
        </w:rPr>
        <w:tab/>
        <w:t>Service charges</w:t>
      </w:r>
      <w:r>
        <w:rPr>
          <w:sz w:val="24"/>
          <w:szCs w:val="24"/>
        </w:rPr>
        <w:tab/>
        <w:t xml:space="preserve">  4.00</w:t>
      </w:r>
    </w:p>
    <w:p w:rsidR="00E43843" w:rsidRDefault="00E43843" w:rsidP="00E43843">
      <w:pPr>
        <w:pStyle w:val="NoSpacing"/>
        <w:tabs>
          <w:tab w:val="left" w:pos="360"/>
          <w:tab w:val="left" w:pos="1620"/>
        </w:tabs>
        <w:rPr>
          <w:sz w:val="24"/>
          <w:szCs w:val="24"/>
        </w:rPr>
      </w:pPr>
      <w:r>
        <w:rPr>
          <w:sz w:val="24"/>
          <w:szCs w:val="24"/>
        </w:rPr>
        <w:tab/>
      </w:r>
      <w:r>
        <w:rPr>
          <w:sz w:val="24"/>
          <w:szCs w:val="24"/>
        </w:rPr>
        <w:tab/>
        <w:t xml:space="preserve">Supplies </w:t>
      </w:r>
      <w:r w:rsidRPr="009939A0">
        <w:rPr>
          <w:i/>
          <w:sz w:val="24"/>
          <w:szCs w:val="24"/>
        </w:rPr>
        <w:t xml:space="preserve">(includes $11.55 </w:t>
      </w:r>
      <w:r>
        <w:rPr>
          <w:i/>
          <w:sz w:val="24"/>
          <w:szCs w:val="24"/>
        </w:rPr>
        <w:t>credit</w:t>
      </w:r>
      <w:r w:rsidRPr="009939A0">
        <w:rPr>
          <w:i/>
          <w:sz w:val="24"/>
          <w:szCs w:val="24"/>
        </w:rPr>
        <w:t>)</w:t>
      </w:r>
      <w:r>
        <w:rPr>
          <w:i/>
          <w:sz w:val="24"/>
          <w:szCs w:val="24"/>
        </w:rPr>
        <w:tab/>
      </w:r>
      <w:r>
        <w:rPr>
          <w:i/>
          <w:sz w:val="24"/>
          <w:szCs w:val="24"/>
        </w:rPr>
        <w:tab/>
      </w:r>
      <w:r>
        <w:rPr>
          <w:sz w:val="24"/>
          <w:szCs w:val="24"/>
        </w:rPr>
        <w:t xml:space="preserve">     127.82</w:t>
      </w:r>
    </w:p>
    <w:p w:rsidR="00E43843" w:rsidRDefault="00E43843" w:rsidP="00E43843">
      <w:pPr>
        <w:pStyle w:val="NoSpacing"/>
        <w:tabs>
          <w:tab w:val="left" w:pos="360"/>
          <w:tab w:val="left" w:pos="1620"/>
        </w:tabs>
        <w:rPr>
          <w:sz w:val="24"/>
          <w:szCs w:val="24"/>
        </w:rPr>
      </w:pPr>
      <w:r>
        <w:rPr>
          <w:sz w:val="24"/>
          <w:szCs w:val="24"/>
        </w:rPr>
        <w:tab/>
      </w:r>
      <w:r>
        <w:rPr>
          <w:sz w:val="24"/>
          <w:szCs w:val="24"/>
        </w:rPr>
        <w:tab/>
        <w:t>Web hosting</w:t>
      </w:r>
      <w:r>
        <w:rPr>
          <w:sz w:val="24"/>
          <w:szCs w:val="24"/>
        </w:rPr>
        <w:tab/>
      </w:r>
      <w:r>
        <w:rPr>
          <w:sz w:val="24"/>
          <w:szCs w:val="24"/>
        </w:rPr>
        <w:tab/>
      </w:r>
      <w:r>
        <w:rPr>
          <w:sz w:val="24"/>
          <w:szCs w:val="24"/>
        </w:rPr>
        <w:tab/>
      </w:r>
      <w:r>
        <w:rPr>
          <w:sz w:val="24"/>
          <w:szCs w:val="24"/>
        </w:rPr>
        <w:tab/>
      </w:r>
      <w:r>
        <w:rPr>
          <w:sz w:val="24"/>
          <w:szCs w:val="24"/>
        </w:rPr>
        <w:tab/>
        <w:t xml:space="preserve">     239.85</w:t>
      </w:r>
    </w:p>
    <w:p w:rsidR="00E43843" w:rsidRDefault="00E43843" w:rsidP="00E43843">
      <w:pPr>
        <w:pStyle w:val="NoSpacing"/>
        <w:tabs>
          <w:tab w:val="left" w:pos="360"/>
          <w:tab w:val="left" w:pos="1620"/>
        </w:tabs>
        <w:rPr>
          <w:sz w:val="24"/>
          <w:szCs w:val="24"/>
        </w:rPr>
      </w:pPr>
      <w:r>
        <w:rPr>
          <w:sz w:val="24"/>
          <w:szCs w:val="24"/>
        </w:rPr>
        <w:tab/>
      </w:r>
      <w:r>
        <w:rPr>
          <w:sz w:val="24"/>
          <w:szCs w:val="24"/>
        </w:rPr>
        <w:tab/>
        <w:t>Other</w:t>
      </w:r>
    </w:p>
    <w:p w:rsidR="00E43843" w:rsidRDefault="00E43843" w:rsidP="00E43843">
      <w:pPr>
        <w:pStyle w:val="NoSpacing"/>
        <w:tabs>
          <w:tab w:val="left" w:pos="360"/>
          <w:tab w:val="left" w:pos="1620"/>
        </w:tabs>
        <w:rPr>
          <w:sz w:val="24"/>
          <w:szCs w:val="24"/>
        </w:rPr>
      </w:pPr>
      <w:r>
        <w:rPr>
          <w:sz w:val="24"/>
          <w:szCs w:val="24"/>
        </w:rPr>
        <w:tab/>
      </w:r>
      <w:r>
        <w:rPr>
          <w:sz w:val="24"/>
          <w:szCs w:val="24"/>
        </w:rPr>
        <w:tab/>
      </w:r>
      <w:r>
        <w:rPr>
          <w:sz w:val="24"/>
          <w:szCs w:val="24"/>
        </w:rPr>
        <w:tab/>
        <w:t>Design Print (banner)</w:t>
      </w:r>
      <w:r>
        <w:rPr>
          <w:sz w:val="24"/>
          <w:szCs w:val="24"/>
        </w:rPr>
        <w:tab/>
      </w:r>
      <w:r>
        <w:rPr>
          <w:sz w:val="24"/>
          <w:szCs w:val="24"/>
        </w:rPr>
        <w:tab/>
        <w:t>126.51</w:t>
      </w:r>
    </w:p>
    <w:p w:rsidR="00E43843" w:rsidRDefault="00E43843" w:rsidP="00E43843">
      <w:pPr>
        <w:pStyle w:val="NoSpacing"/>
        <w:tabs>
          <w:tab w:val="left" w:pos="360"/>
          <w:tab w:val="left" w:pos="1620"/>
        </w:tabs>
        <w:rPr>
          <w:sz w:val="24"/>
          <w:szCs w:val="24"/>
        </w:rPr>
      </w:pPr>
      <w:r>
        <w:rPr>
          <w:sz w:val="24"/>
          <w:szCs w:val="24"/>
        </w:rPr>
        <w:tab/>
      </w:r>
      <w:r>
        <w:rPr>
          <w:sz w:val="24"/>
          <w:szCs w:val="24"/>
        </w:rPr>
        <w:tab/>
      </w:r>
      <w:r>
        <w:rPr>
          <w:sz w:val="24"/>
          <w:szCs w:val="24"/>
        </w:rPr>
        <w:tab/>
        <w:t>Canadian Exchange</w:t>
      </w:r>
      <w:r>
        <w:rPr>
          <w:sz w:val="24"/>
          <w:szCs w:val="24"/>
        </w:rPr>
        <w:tab/>
      </w:r>
      <w:r>
        <w:rPr>
          <w:sz w:val="24"/>
          <w:szCs w:val="24"/>
        </w:rPr>
        <w:tab/>
      </w:r>
      <w:r w:rsidRPr="00B44A37">
        <w:rPr>
          <w:sz w:val="24"/>
          <w:szCs w:val="24"/>
          <w:u w:val="single"/>
        </w:rPr>
        <w:t>174.49</w:t>
      </w:r>
      <w:r>
        <w:rPr>
          <w:sz w:val="24"/>
          <w:szCs w:val="24"/>
        </w:rPr>
        <w:tab/>
      </w:r>
    </w:p>
    <w:p w:rsidR="00E43843" w:rsidRDefault="00E43843" w:rsidP="00E43843">
      <w:pPr>
        <w:pStyle w:val="NoSpacing"/>
        <w:tabs>
          <w:tab w:val="left" w:pos="360"/>
          <w:tab w:val="left" w:pos="1620"/>
        </w:tabs>
        <w:rPr>
          <w:sz w:val="24"/>
          <w:szCs w:val="24"/>
        </w:rPr>
      </w:pPr>
      <w:r>
        <w:rPr>
          <w:sz w:val="24"/>
          <w:szCs w:val="24"/>
        </w:rPr>
        <w:tab/>
      </w:r>
      <w:r>
        <w:rPr>
          <w:sz w:val="24"/>
          <w:szCs w:val="24"/>
        </w:rPr>
        <w:tab/>
        <w:t xml:space="preserve">    Total Other Expenses</w:t>
      </w:r>
      <w:r>
        <w:rPr>
          <w:sz w:val="24"/>
          <w:szCs w:val="24"/>
        </w:rPr>
        <w:tab/>
      </w:r>
      <w:r>
        <w:rPr>
          <w:sz w:val="24"/>
          <w:szCs w:val="24"/>
        </w:rPr>
        <w:tab/>
      </w:r>
      <w:r>
        <w:rPr>
          <w:sz w:val="24"/>
          <w:szCs w:val="24"/>
        </w:rPr>
        <w:tab/>
        <w:t xml:space="preserve">    </w:t>
      </w:r>
      <w:r w:rsidRPr="00FA2415">
        <w:rPr>
          <w:sz w:val="24"/>
          <w:szCs w:val="24"/>
          <w:u w:val="single"/>
        </w:rPr>
        <w:t>301.00</w:t>
      </w:r>
    </w:p>
    <w:p w:rsidR="00E43843" w:rsidRPr="00FA2415" w:rsidRDefault="00E43843" w:rsidP="00E43843">
      <w:pPr>
        <w:pStyle w:val="NoSpacing"/>
        <w:tabs>
          <w:tab w:val="left" w:pos="360"/>
          <w:tab w:val="left" w:pos="1620"/>
        </w:tabs>
        <w:rPr>
          <w:sz w:val="24"/>
          <w:szCs w:val="24"/>
        </w:rPr>
      </w:pPr>
      <w:r>
        <w:rPr>
          <w:sz w:val="24"/>
          <w:szCs w:val="24"/>
        </w:rPr>
        <w:tab/>
      </w:r>
      <w:r>
        <w:rPr>
          <w:sz w:val="24"/>
          <w:szCs w:val="24"/>
        </w:rPr>
        <w:tab/>
      </w:r>
      <w:r w:rsidRPr="008A2170">
        <w:rPr>
          <w:sz w:val="24"/>
          <w:szCs w:val="24"/>
        </w:rPr>
        <w:t>Total Business operations expenses</w:t>
      </w:r>
      <w:r>
        <w:rPr>
          <w:sz w:val="24"/>
          <w:szCs w:val="24"/>
        </w:rPr>
        <w:tab/>
      </w:r>
      <w:r>
        <w:rPr>
          <w:sz w:val="24"/>
          <w:szCs w:val="24"/>
        </w:rPr>
        <w:tab/>
      </w:r>
      <w:r w:rsidRPr="008A2170">
        <w:rPr>
          <w:b/>
          <w:sz w:val="24"/>
          <w:szCs w:val="24"/>
        </w:rPr>
        <w:t xml:space="preserve">     </w:t>
      </w:r>
      <w:r w:rsidRPr="00FA2415">
        <w:rPr>
          <w:sz w:val="24"/>
          <w:szCs w:val="24"/>
        </w:rPr>
        <w:t>992.40</w:t>
      </w:r>
    </w:p>
    <w:p w:rsidR="00E43843" w:rsidRPr="00FA2415" w:rsidRDefault="00E43843" w:rsidP="00E43843">
      <w:pPr>
        <w:pStyle w:val="NoSpacing"/>
        <w:tabs>
          <w:tab w:val="left" w:pos="360"/>
          <w:tab w:val="left" w:pos="1350"/>
        </w:tabs>
        <w:rPr>
          <w:sz w:val="24"/>
          <w:szCs w:val="24"/>
        </w:rPr>
      </w:pPr>
      <w:r>
        <w:rPr>
          <w:sz w:val="24"/>
          <w:szCs w:val="24"/>
        </w:rPr>
        <w:tab/>
      </w:r>
      <w:r>
        <w:rPr>
          <w:sz w:val="24"/>
          <w:szCs w:val="24"/>
        </w:rPr>
        <w:tab/>
        <w:t>Insurance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A2415">
        <w:rPr>
          <w:b/>
          <w:sz w:val="24"/>
          <w:szCs w:val="24"/>
        </w:rPr>
        <w:t xml:space="preserve">     </w:t>
      </w:r>
      <w:r w:rsidRPr="00FA2415">
        <w:rPr>
          <w:sz w:val="24"/>
          <w:szCs w:val="24"/>
        </w:rPr>
        <w:t>693.00</w:t>
      </w:r>
    </w:p>
    <w:p w:rsidR="00E43843" w:rsidRDefault="00E43843" w:rsidP="00E43843">
      <w:pPr>
        <w:pStyle w:val="NoSpacing"/>
        <w:tabs>
          <w:tab w:val="left" w:pos="360"/>
          <w:tab w:val="left" w:pos="1350"/>
        </w:tabs>
        <w:rPr>
          <w:sz w:val="24"/>
          <w:szCs w:val="24"/>
        </w:rPr>
      </w:pPr>
      <w:r>
        <w:rPr>
          <w:sz w:val="24"/>
          <w:szCs w:val="24"/>
        </w:rPr>
        <w:tab/>
      </w:r>
      <w:r>
        <w:rPr>
          <w:sz w:val="24"/>
          <w:szCs w:val="24"/>
        </w:rPr>
        <w:tab/>
        <w:t>Show Expenses</w:t>
      </w:r>
    </w:p>
    <w:p w:rsidR="00E43843" w:rsidRDefault="00E43843" w:rsidP="00E43843">
      <w:pPr>
        <w:pStyle w:val="NoSpacing"/>
        <w:tabs>
          <w:tab w:val="left" w:pos="360"/>
          <w:tab w:val="left" w:pos="1350"/>
          <w:tab w:val="left" w:pos="1620"/>
        </w:tabs>
        <w:rPr>
          <w:sz w:val="24"/>
          <w:szCs w:val="24"/>
        </w:rPr>
      </w:pPr>
      <w:r>
        <w:rPr>
          <w:sz w:val="24"/>
          <w:szCs w:val="24"/>
        </w:rPr>
        <w:tab/>
      </w:r>
      <w:r>
        <w:rPr>
          <w:sz w:val="24"/>
          <w:szCs w:val="24"/>
        </w:rPr>
        <w:tab/>
      </w:r>
      <w:r>
        <w:rPr>
          <w:sz w:val="24"/>
          <w:szCs w:val="24"/>
        </w:rPr>
        <w:tab/>
        <w:t>Computer equipment</w:t>
      </w:r>
    </w:p>
    <w:p w:rsidR="00E43843" w:rsidRDefault="00E43843" w:rsidP="00E43843">
      <w:pPr>
        <w:pStyle w:val="NoSpacing"/>
        <w:tabs>
          <w:tab w:val="left" w:pos="360"/>
          <w:tab w:val="left" w:pos="1350"/>
          <w:tab w:val="left" w:pos="1620"/>
        </w:tabs>
        <w:rPr>
          <w:sz w:val="24"/>
          <w:szCs w:val="24"/>
        </w:rPr>
      </w:pPr>
      <w:r>
        <w:rPr>
          <w:sz w:val="24"/>
          <w:szCs w:val="24"/>
        </w:rPr>
        <w:tab/>
      </w:r>
      <w:r>
        <w:rPr>
          <w:sz w:val="24"/>
          <w:szCs w:val="24"/>
        </w:rPr>
        <w:tab/>
      </w:r>
      <w:r>
        <w:rPr>
          <w:sz w:val="24"/>
          <w:szCs w:val="24"/>
        </w:rPr>
        <w:tab/>
        <w:t xml:space="preserve">Equipment  </w:t>
      </w:r>
    </w:p>
    <w:p w:rsidR="00E43843" w:rsidRDefault="00E43843" w:rsidP="00E43843">
      <w:pPr>
        <w:pStyle w:val="NoSpacing"/>
        <w:tabs>
          <w:tab w:val="left" w:pos="360"/>
          <w:tab w:val="left" w:pos="1350"/>
          <w:tab w:val="left" w:pos="1620"/>
        </w:tabs>
        <w:rPr>
          <w:sz w:val="24"/>
          <w:szCs w:val="24"/>
        </w:rPr>
      </w:pPr>
      <w:r>
        <w:rPr>
          <w:sz w:val="24"/>
          <w:szCs w:val="24"/>
        </w:rPr>
        <w:tab/>
      </w:r>
      <w:r>
        <w:rPr>
          <w:sz w:val="24"/>
          <w:szCs w:val="24"/>
        </w:rPr>
        <w:tab/>
      </w:r>
      <w:r>
        <w:rPr>
          <w:sz w:val="24"/>
          <w:szCs w:val="24"/>
        </w:rPr>
        <w:tab/>
        <w:t>Facilities Expense (</w:t>
      </w:r>
      <w:proofErr w:type="spellStart"/>
      <w:r>
        <w:rPr>
          <w:sz w:val="24"/>
          <w:szCs w:val="24"/>
        </w:rPr>
        <w:t>stalls</w:t>
      </w:r>
      <w:proofErr w:type="gramStart"/>
      <w:r>
        <w:rPr>
          <w:sz w:val="24"/>
          <w:szCs w:val="24"/>
        </w:rPr>
        <w:t>,camping</w:t>
      </w:r>
      <w:proofErr w:type="spellEnd"/>
      <w:proofErr w:type="gramEnd"/>
      <w:r>
        <w:rPr>
          <w:sz w:val="24"/>
          <w:szCs w:val="24"/>
        </w:rPr>
        <w:t xml:space="preserve"> not sep)</w:t>
      </w:r>
      <w:r>
        <w:rPr>
          <w:sz w:val="24"/>
          <w:szCs w:val="24"/>
        </w:rPr>
        <w:tab/>
        <w:t>2,890.00</w:t>
      </w:r>
    </w:p>
    <w:p w:rsidR="00E43843" w:rsidRDefault="00E43843" w:rsidP="00E43843">
      <w:pPr>
        <w:pStyle w:val="NoSpacing"/>
        <w:tabs>
          <w:tab w:val="left" w:pos="360"/>
          <w:tab w:val="left" w:pos="1350"/>
          <w:tab w:val="left" w:pos="1620"/>
        </w:tabs>
        <w:rPr>
          <w:sz w:val="24"/>
          <w:szCs w:val="24"/>
        </w:rPr>
      </w:pPr>
      <w:r>
        <w:rPr>
          <w:sz w:val="24"/>
          <w:szCs w:val="24"/>
        </w:rPr>
        <w:tab/>
      </w:r>
      <w:r>
        <w:rPr>
          <w:sz w:val="24"/>
          <w:szCs w:val="24"/>
        </w:rPr>
        <w:tab/>
      </w:r>
      <w:r>
        <w:rPr>
          <w:sz w:val="24"/>
          <w:szCs w:val="24"/>
        </w:rPr>
        <w:tab/>
        <w:t>Group Meals expense</w:t>
      </w:r>
      <w:r>
        <w:rPr>
          <w:sz w:val="24"/>
          <w:szCs w:val="24"/>
        </w:rPr>
        <w:tab/>
      </w:r>
      <w:r>
        <w:rPr>
          <w:sz w:val="24"/>
          <w:szCs w:val="24"/>
        </w:rPr>
        <w:tab/>
      </w:r>
      <w:r>
        <w:rPr>
          <w:sz w:val="24"/>
          <w:szCs w:val="24"/>
        </w:rPr>
        <w:tab/>
        <w:t xml:space="preserve">    341.65</w:t>
      </w:r>
    </w:p>
    <w:p w:rsidR="00E43843" w:rsidRDefault="00E43843" w:rsidP="00E43843">
      <w:pPr>
        <w:pStyle w:val="NoSpacing"/>
        <w:tabs>
          <w:tab w:val="left" w:pos="360"/>
          <w:tab w:val="left" w:pos="1350"/>
          <w:tab w:val="left" w:pos="1620"/>
        </w:tabs>
        <w:ind w:left="720"/>
        <w:rPr>
          <w:sz w:val="24"/>
          <w:szCs w:val="24"/>
        </w:rPr>
      </w:pPr>
      <w:r>
        <w:rPr>
          <w:sz w:val="24"/>
          <w:szCs w:val="24"/>
        </w:rPr>
        <w:tab/>
      </w:r>
      <w:r>
        <w:rPr>
          <w:sz w:val="24"/>
          <w:szCs w:val="24"/>
        </w:rPr>
        <w:tab/>
        <w:t xml:space="preserve">Judge Expenses </w:t>
      </w:r>
    </w:p>
    <w:p w:rsidR="00E43843" w:rsidRDefault="00E43843" w:rsidP="00E43843">
      <w:pPr>
        <w:pStyle w:val="NoSpacing"/>
        <w:tabs>
          <w:tab w:val="left" w:pos="360"/>
          <w:tab w:val="left" w:pos="1620"/>
        </w:tabs>
        <w:ind w:left="720"/>
        <w:rPr>
          <w:sz w:val="24"/>
          <w:szCs w:val="24"/>
        </w:rPr>
      </w:pPr>
      <w:r>
        <w:rPr>
          <w:sz w:val="24"/>
          <w:szCs w:val="24"/>
        </w:rPr>
        <w:t xml:space="preserve">      </w:t>
      </w:r>
      <w:r>
        <w:rPr>
          <w:sz w:val="24"/>
          <w:szCs w:val="24"/>
        </w:rPr>
        <w:tab/>
        <w:t xml:space="preserve">  Daily Judging Fee</w:t>
      </w:r>
      <w:r>
        <w:rPr>
          <w:sz w:val="24"/>
          <w:szCs w:val="24"/>
        </w:rPr>
        <w:tab/>
      </w:r>
      <w:r>
        <w:rPr>
          <w:sz w:val="24"/>
          <w:szCs w:val="24"/>
        </w:rPr>
        <w:tab/>
      </w:r>
      <w:r>
        <w:rPr>
          <w:sz w:val="24"/>
          <w:szCs w:val="24"/>
        </w:rPr>
        <w:tab/>
        <w:t xml:space="preserve"> 1,156.20</w:t>
      </w:r>
    </w:p>
    <w:p w:rsidR="00E43843" w:rsidRPr="00A4439D" w:rsidRDefault="00E43843" w:rsidP="00E43843">
      <w:pPr>
        <w:pStyle w:val="NoSpacing"/>
        <w:tabs>
          <w:tab w:val="left" w:pos="360"/>
          <w:tab w:val="left" w:pos="1620"/>
        </w:tabs>
        <w:ind w:left="720"/>
        <w:rPr>
          <w:i/>
          <w:sz w:val="24"/>
          <w:szCs w:val="24"/>
        </w:rPr>
      </w:pPr>
      <w:r>
        <w:rPr>
          <w:sz w:val="24"/>
          <w:szCs w:val="24"/>
        </w:rPr>
        <w:tab/>
        <w:t xml:space="preserve">  </w:t>
      </w:r>
      <w:r>
        <w:rPr>
          <w:i/>
          <w:sz w:val="24"/>
          <w:szCs w:val="24"/>
        </w:rPr>
        <w:t>(</w:t>
      </w:r>
      <w:proofErr w:type="gramStart"/>
      <w:r>
        <w:rPr>
          <w:i/>
          <w:sz w:val="24"/>
          <w:szCs w:val="24"/>
        </w:rPr>
        <w:t>includes</w:t>
      </w:r>
      <w:proofErr w:type="gramEnd"/>
      <w:r>
        <w:rPr>
          <w:i/>
          <w:sz w:val="24"/>
          <w:szCs w:val="24"/>
        </w:rPr>
        <w:t xml:space="preserve"> Terri’s fee $700, car rental/fuel 206.20, Kathi fee $250)</w:t>
      </w:r>
    </w:p>
    <w:p w:rsidR="00E43843" w:rsidRDefault="00E43843" w:rsidP="00E43843">
      <w:pPr>
        <w:pStyle w:val="NoSpacing"/>
        <w:tabs>
          <w:tab w:val="left" w:pos="360"/>
          <w:tab w:val="left" w:pos="1620"/>
        </w:tabs>
        <w:ind w:left="720"/>
        <w:rPr>
          <w:sz w:val="24"/>
          <w:szCs w:val="24"/>
        </w:rPr>
      </w:pPr>
      <w:r>
        <w:rPr>
          <w:sz w:val="24"/>
          <w:szCs w:val="24"/>
        </w:rPr>
        <w:t xml:space="preserve">       </w:t>
      </w:r>
      <w:r>
        <w:rPr>
          <w:sz w:val="24"/>
          <w:szCs w:val="24"/>
        </w:rPr>
        <w:tab/>
        <w:t xml:space="preserve">  Hotel</w:t>
      </w:r>
      <w:r>
        <w:rPr>
          <w:sz w:val="24"/>
          <w:szCs w:val="24"/>
        </w:rPr>
        <w:tab/>
      </w:r>
      <w:r>
        <w:rPr>
          <w:sz w:val="24"/>
          <w:szCs w:val="24"/>
        </w:rPr>
        <w:tab/>
      </w:r>
      <w:r>
        <w:rPr>
          <w:sz w:val="24"/>
          <w:szCs w:val="24"/>
        </w:rPr>
        <w:tab/>
      </w:r>
      <w:r>
        <w:rPr>
          <w:sz w:val="24"/>
          <w:szCs w:val="24"/>
        </w:rPr>
        <w:tab/>
        <w:t xml:space="preserve">    286.17</w:t>
      </w:r>
    </w:p>
    <w:p w:rsidR="00E43843" w:rsidRDefault="00E43843" w:rsidP="00E43843">
      <w:pPr>
        <w:pStyle w:val="NoSpacing"/>
        <w:tabs>
          <w:tab w:val="left" w:pos="360"/>
          <w:tab w:val="left" w:pos="1620"/>
          <w:tab w:val="left" w:pos="6660"/>
          <w:tab w:val="left" w:pos="7470"/>
        </w:tabs>
        <w:ind w:left="720"/>
        <w:rPr>
          <w:sz w:val="24"/>
          <w:szCs w:val="24"/>
        </w:rPr>
      </w:pPr>
      <w:r>
        <w:rPr>
          <w:sz w:val="24"/>
          <w:szCs w:val="24"/>
        </w:rPr>
        <w:t xml:space="preserve">      </w:t>
      </w:r>
      <w:r>
        <w:rPr>
          <w:sz w:val="24"/>
          <w:szCs w:val="24"/>
        </w:rPr>
        <w:tab/>
        <w:t xml:space="preserve">  Meals                                                        37.50</w:t>
      </w:r>
    </w:p>
    <w:p w:rsidR="00E43843" w:rsidRDefault="00E43843" w:rsidP="0046797E">
      <w:pPr>
        <w:pStyle w:val="NoSpacing"/>
        <w:tabs>
          <w:tab w:val="left" w:pos="360"/>
          <w:tab w:val="left" w:pos="1620"/>
        </w:tabs>
        <w:ind w:left="720"/>
        <w:rPr>
          <w:sz w:val="24"/>
          <w:szCs w:val="24"/>
        </w:rPr>
      </w:pPr>
      <w:r>
        <w:rPr>
          <w:sz w:val="24"/>
          <w:szCs w:val="24"/>
        </w:rPr>
        <w:t xml:space="preserve">       </w:t>
      </w:r>
      <w:r>
        <w:rPr>
          <w:sz w:val="24"/>
          <w:szCs w:val="24"/>
        </w:rPr>
        <w:tab/>
        <w:t xml:space="preserve">  Airfare  </w:t>
      </w:r>
      <w:r>
        <w:rPr>
          <w:i/>
          <w:sz w:val="24"/>
          <w:szCs w:val="24"/>
        </w:rPr>
        <w:t xml:space="preserve"> </w:t>
      </w:r>
      <w:r>
        <w:rPr>
          <w:sz w:val="24"/>
          <w:szCs w:val="24"/>
        </w:rPr>
        <w:tab/>
      </w:r>
      <w:r>
        <w:rPr>
          <w:sz w:val="24"/>
          <w:szCs w:val="24"/>
        </w:rPr>
        <w:tab/>
      </w:r>
      <w:r>
        <w:rPr>
          <w:sz w:val="24"/>
          <w:szCs w:val="24"/>
        </w:rPr>
        <w:tab/>
        <w:t xml:space="preserve">   </w:t>
      </w:r>
      <w:r>
        <w:rPr>
          <w:sz w:val="24"/>
          <w:szCs w:val="24"/>
        </w:rPr>
        <w:tab/>
        <w:t xml:space="preserve"> </w:t>
      </w:r>
      <w:r w:rsidRPr="00A4439D">
        <w:rPr>
          <w:sz w:val="24"/>
          <w:szCs w:val="24"/>
        </w:rPr>
        <w:t xml:space="preserve"> </w:t>
      </w:r>
      <w:r>
        <w:rPr>
          <w:sz w:val="24"/>
          <w:szCs w:val="24"/>
        </w:rPr>
        <w:t xml:space="preserve">  </w:t>
      </w:r>
      <w:r w:rsidRPr="00A4439D">
        <w:rPr>
          <w:sz w:val="24"/>
          <w:szCs w:val="24"/>
        </w:rPr>
        <w:t xml:space="preserve"> </w:t>
      </w:r>
      <w:r w:rsidRPr="00FA2415">
        <w:rPr>
          <w:sz w:val="24"/>
          <w:szCs w:val="24"/>
        </w:rPr>
        <w:t>217.99</w:t>
      </w:r>
    </w:p>
    <w:p w:rsidR="00E43843" w:rsidRPr="008A2170" w:rsidRDefault="00E43843" w:rsidP="00E43843">
      <w:pPr>
        <w:pStyle w:val="NoSpacing"/>
        <w:tabs>
          <w:tab w:val="left" w:pos="360"/>
          <w:tab w:val="left" w:pos="1440"/>
          <w:tab w:val="left" w:pos="1800"/>
          <w:tab w:val="left" w:pos="5850"/>
        </w:tabs>
        <w:ind w:left="720"/>
        <w:rPr>
          <w:i/>
          <w:sz w:val="24"/>
          <w:szCs w:val="24"/>
        </w:rPr>
      </w:pPr>
      <w:r>
        <w:rPr>
          <w:sz w:val="24"/>
          <w:szCs w:val="24"/>
        </w:rPr>
        <w:tab/>
        <w:t xml:space="preserve">         Total Judge Expenses</w:t>
      </w:r>
      <w:r>
        <w:rPr>
          <w:sz w:val="24"/>
          <w:szCs w:val="24"/>
        </w:rPr>
        <w:tab/>
      </w:r>
      <w:r w:rsidRPr="00FA2415">
        <w:rPr>
          <w:sz w:val="24"/>
          <w:szCs w:val="24"/>
          <w:u w:val="single"/>
        </w:rPr>
        <w:t xml:space="preserve"> 1,697.86</w:t>
      </w:r>
    </w:p>
    <w:p w:rsidR="00E43843" w:rsidRDefault="00E43843" w:rsidP="00E43843">
      <w:pPr>
        <w:pStyle w:val="NoSpacing"/>
        <w:tabs>
          <w:tab w:val="left" w:pos="360"/>
          <w:tab w:val="left" w:pos="1800"/>
        </w:tabs>
        <w:ind w:left="720"/>
        <w:rPr>
          <w:sz w:val="24"/>
          <w:szCs w:val="24"/>
        </w:rPr>
      </w:pPr>
      <w:r>
        <w:rPr>
          <w:sz w:val="24"/>
          <w:szCs w:val="24"/>
        </w:rPr>
        <w:t xml:space="preserve">                 </w:t>
      </w:r>
      <w:proofErr w:type="spellStart"/>
      <w:r>
        <w:rPr>
          <w:sz w:val="24"/>
          <w:szCs w:val="24"/>
        </w:rPr>
        <w:t>Porta</w:t>
      </w:r>
      <w:proofErr w:type="spellEnd"/>
      <w:r>
        <w:rPr>
          <w:sz w:val="24"/>
          <w:szCs w:val="24"/>
        </w:rPr>
        <w:t xml:space="preserve"> Potties</w:t>
      </w:r>
      <w:r>
        <w:rPr>
          <w:sz w:val="24"/>
          <w:szCs w:val="24"/>
        </w:rPr>
        <w:tab/>
      </w:r>
      <w:r>
        <w:rPr>
          <w:sz w:val="24"/>
          <w:szCs w:val="24"/>
        </w:rPr>
        <w:tab/>
      </w:r>
      <w:r>
        <w:rPr>
          <w:sz w:val="24"/>
          <w:szCs w:val="24"/>
        </w:rPr>
        <w:tab/>
      </w:r>
      <w:r>
        <w:rPr>
          <w:sz w:val="24"/>
          <w:szCs w:val="24"/>
        </w:rPr>
        <w:tab/>
        <w:t xml:space="preserve">      </w:t>
      </w:r>
      <w:r w:rsidRPr="00FA2415">
        <w:rPr>
          <w:sz w:val="24"/>
          <w:szCs w:val="24"/>
        </w:rPr>
        <w:t>312.70</w:t>
      </w:r>
    </w:p>
    <w:p w:rsidR="00E43843" w:rsidRDefault="00E43843" w:rsidP="00E43843">
      <w:pPr>
        <w:pStyle w:val="NoSpacing"/>
        <w:tabs>
          <w:tab w:val="left" w:pos="360"/>
          <w:tab w:val="left" w:pos="1620"/>
        </w:tabs>
        <w:rPr>
          <w:sz w:val="24"/>
          <w:szCs w:val="24"/>
        </w:rPr>
      </w:pPr>
      <w:r>
        <w:rPr>
          <w:sz w:val="24"/>
          <w:szCs w:val="24"/>
        </w:rPr>
        <w:tab/>
      </w:r>
      <w:r>
        <w:rPr>
          <w:sz w:val="24"/>
          <w:szCs w:val="24"/>
        </w:rPr>
        <w:tab/>
        <w:t xml:space="preserve">Ribbons &amp; </w:t>
      </w:r>
      <w:proofErr w:type="gramStart"/>
      <w:r>
        <w:rPr>
          <w:sz w:val="24"/>
          <w:szCs w:val="24"/>
        </w:rPr>
        <w:t>Prizes</w:t>
      </w:r>
      <w:r w:rsidR="0046797E">
        <w:rPr>
          <w:sz w:val="24"/>
          <w:szCs w:val="24"/>
        </w:rPr>
        <w:t xml:space="preserve">  (</w:t>
      </w:r>
      <w:proofErr w:type="gramEnd"/>
      <w:r w:rsidR="0046797E">
        <w:rPr>
          <w:sz w:val="24"/>
          <w:szCs w:val="24"/>
        </w:rPr>
        <w:t>most pd in 2018)</w:t>
      </w:r>
    </w:p>
    <w:p w:rsidR="00E43843" w:rsidRDefault="00E43843" w:rsidP="00E43843">
      <w:pPr>
        <w:pStyle w:val="NoSpacing"/>
        <w:tabs>
          <w:tab w:val="left" w:pos="360"/>
          <w:tab w:val="left" w:pos="1620"/>
          <w:tab w:val="left" w:pos="6480"/>
          <w:tab w:val="left" w:pos="6840"/>
        </w:tabs>
        <w:rPr>
          <w:sz w:val="24"/>
          <w:szCs w:val="24"/>
        </w:rPr>
      </w:pPr>
      <w:r>
        <w:rPr>
          <w:sz w:val="24"/>
          <w:szCs w:val="24"/>
        </w:rPr>
        <w:tab/>
      </w:r>
      <w:r>
        <w:rPr>
          <w:sz w:val="24"/>
          <w:szCs w:val="24"/>
        </w:rPr>
        <w:tab/>
        <w:t xml:space="preserve">Stall Cleaning                                                           </w:t>
      </w:r>
      <w:r w:rsidRPr="00FA2415">
        <w:rPr>
          <w:sz w:val="24"/>
          <w:szCs w:val="24"/>
        </w:rPr>
        <w:t>100.00</w:t>
      </w:r>
    </w:p>
    <w:p w:rsidR="00E43843" w:rsidRDefault="00E43843" w:rsidP="00E43843">
      <w:pPr>
        <w:pStyle w:val="NoSpacing"/>
        <w:tabs>
          <w:tab w:val="left" w:pos="360"/>
          <w:tab w:val="left" w:pos="1620"/>
        </w:tabs>
        <w:rPr>
          <w:sz w:val="24"/>
          <w:szCs w:val="24"/>
        </w:rPr>
      </w:pPr>
      <w:r>
        <w:rPr>
          <w:sz w:val="24"/>
          <w:szCs w:val="24"/>
        </w:rPr>
        <w:tab/>
      </w:r>
      <w:r>
        <w:rPr>
          <w:sz w:val="24"/>
          <w:szCs w:val="24"/>
        </w:rPr>
        <w:tab/>
        <w:t xml:space="preserve">Supplies </w:t>
      </w:r>
      <w:r>
        <w:rPr>
          <w:sz w:val="24"/>
          <w:szCs w:val="24"/>
        </w:rPr>
        <w:tab/>
      </w:r>
      <w:r>
        <w:rPr>
          <w:sz w:val="24"/>
          <w:szCs w:val="24"/>
        </w:rPr>
        <w:tab/>
      </w:r>
      <w:r>
        <w:rPr>
          <w:sz w:val="24"/>
          <w:szCs w:val="24"/>
        </w:rPr>
        <w:tab/>
      </w:r>
      <w:r>
        <w:rPr>
          <w:sz w:val="24"/>
          <w:szCs w:val="24"/>
        </w:rPr>
        <w:tab/>
      </w:r>
      <w:r>
        <w:rPr>
          <w:sz w:val="24"/>
          <w:szCs w:val="24"/>
        </w:rPr>
        <w:tab/>
        <w:t xml:space="preserve">       </w:t>
      </w:r>
      <w:r w:rsidRPr="00FA2415">
        <w:rPr>
          <w:sz w:val="24"/>
          <w:szCs w:val="24"/>
        </w:rPr>
        <w:t>196.91</w:t>
      </w:r>
    </w:p>
    <w:p w:rsidR="00E43843" w:rsidRPr="0054316E" w:rsidRDefault="00E43843" w:rsidP="00E43843">
      <w:pPr>
        <w:pStyle w:val="NoSpacing"/>
        <w:tabs>
          <w:tab w:val="left" w:pos="360"/>
          <w:tab w:val="left" w:pos="1620"/>
        </w:tabs>
        <w:rPr>
          <w:i/>
          <w:sz w:val="24"/>
          <w:szCs w:val="24"/>
        </w:rPr>
      </w:pPr>
      <w:r>
        <w:rPr>
          <w:sz w:val="24"/>
          <w:szCs w:val="24"/>
        </w:rPr>
        <w:tab/>
      </w:r>
      <w:r>
        <w:rPr>
          <w:sz w:val="24"/>
          <w:szCs w:val="24"/>
        </w:rPr>
        <w:tab/>
      </w:r>
      <w:r w:rsidRPr="0054316E">
        <w:rPr>
          <w:i/>
          <w:sz w:val="24"/>
          <w:szCs w:val="24"/>
        </w:rPr>
        <w:t xml:space="preserve">   (</w:t>
      </w:r>
      <w:proofErr w:type="spellStart"/>
      <w:proofErr w:type="gramStart"/>
      <w:r w:rsidRPr="0054316E">
        <w:rPr>
          <w:i/>
          <w:sz w:val="24"/>
          <w:szCs w:val="24"/>
        </w:rPr>
        <w:t>reimb</w:t>
      </w:r>
      <w:proofErr w:type="spellEnd"/>
      <w:proofErr w:type="gramEnd"/>
      <w:r w:rsidRPr="0054316E">
        <w:rPr>
          <w:i/>
          <w:sz w:val="24"/>
          <w:szCs w:val="24"/>
        </w:rPr>
        <w:t xml:space="preserve"> to Linda –see </w:t>
      </w:r>
      <w:r>
        <w:rPr>
          <w:i/>
          <w:sz w:val="24"/>
          <w:szCs w:val="24"/>
        </w:rPr>
        <w:t>attachment A</w:t>
      </w:r>
      <w:r w:rsidRPr="0054316E">
        <w:rPr>
          <w:i/>
          <w:sz w:val="24"/>
          <w:szCs w:val="24"/>
        </w:rPr>
        <w:t>)</w:t>
      </w:r>
    </w:p>
    <w:p w:rsidR="00E43843" w:rsidRDefault="00E43843" w:rsidP="00E43843">
      <w:pPr>
        <w:pStyle w:val="NoSpacing"/>
        <w:tabs>
          <w:tab w:val="left" w:pos="720"/>
          <w:tab w:val="left" w:pos="1080"/>
          <w:tab w:val="left" w:pos="1440"/>
          <w:tab w:val="left" w:pos="6480"/>
        </w:tabs>
        <w:rPr>
          <w:sz w:val="24"/>
          <w:szCs w:val="24"/>
        </w:rPr>
      </w:pPr>
      <w:r>
        <w:rPr>
          <w:sz w:val="24"/>
          <w:szCs w:val="24"/>
        </w:rPr>
        <w:tab/>
      </w:r>
      <w:r>
        <w:rPr>
          <w:sz w:val="24"/>
          <w:szCs w:val="24"/>
        </w:rPr>
        <w:tab/>
      </w:r>
      <w:r>
        <w:rPr>
          <w:sz w:val="24"/>
          <w:szCs w:val="24"/>
        </w:rPr>
        <w:tab/>
        <w:t xml:space="preserve">   </w:t>
      </w:r>
      <w:proofErr w:type="gramStart"/>
      <w:r>
        <w:rPr>
          <w:sz w:val="24"/>
          <w:szCs w:val="24"/>
        </w:rPr>
        <w:t xml:space="preserve">Miscellaneous  </w:t>
      </w:r>
      <w:r>
        <w:rPr>
          <w:i/>
          <w:sz w:val="24"/>
          <w:szCs w:val="24"/>
        </w:rPr>
        <w:t>(</w:t>
      </w:r>
      <w:proofErr w:type="gramEnd"/>
      <w:r>
        <w:rPr>
          <w:i/>
          <w:sz w:val="24"/>
          <w:szCs w:val="24"/>
        </w:rPr>
        <w:t xml:space="preserve">see attachment B)                </w:t>
      </w:r>
      <w:r>
        <w:rPr>
          <w:sz w:val="24"/>
          <w:szCs w:val="24"/>
        </w:rPr>
        <w:t xml:space="preserve">       </w:t>
      </w:r>
      <w:r w:rsidRPr="00527950">
        <w:rPr>
          <w:sz w:val="24"/>
          <w:szCs w:val="24"/>
          <w:u w:val="single"/>
        </w:rPr>
        <w:t>(62.20)</w:t>
      </w:r>
    </w:p>
    <w:p w:rsidR="00E43843" w:rsidRPr="00FA2415" w:rsidRDefault="00E43843" w:rsidP="00E43843">
      <w:pPr>
        <w:pStyle w:val="NoSpacing"/>
        <w:tabs>
          <w:tab w:val="left" w:pos="720"/>
          <w:tab w:val="left" w:pos="1080"/>
          <w:tab w:val="left" w:pos="1440"/>
          <w:tab w:val="left" w:pos="6480"/>
        </w:tabs>
        <w:rPr>
          <w:sz w:val="24"/>
          <w:szCs w:val="24"/>
          <w:u w:val="single"/>
        </w:rPr>
      </w:pPr>
      <w:r>
        <w:rPr>
          <w:sz w:val="24"/>
          <w:szCs w:val="24"/>
        </w:rPr>
        <w:tab/>
      </w:r>
      <w:r>
        <w:rPr>
          <w:sz w:val="24"/>
          <w:szCs w:val="24"/>
        </w:rPr>
        <w:tab/>
      </w:r>
      <w:r>
        <w:rPr>
          <w:sz w:val="24"/>
          <w:szCs w:val="24"/>
        </w:rPr>
        <w:tab/>
      </w:r>
      <w:r w:rsidRPr="00FA2415">
        <w:rPr>
          <w:sz w:val="24"/>
          <w:szCs w:val="24"/>
        </w:rPr>
        <w:t xml:space="preserve">           Total Show Expenses</w:t>
      </w:r>
      <w:r w:rsidRPr="00FA2415">
        <w:rPr>
          <w:sz w:val="24"/>
          <w:szCs w:val="24"/>
        </w:rPr>
        <w:tab/>
      </w:r>
      <w:r w:rsidRPr="00FA2415">
        <w:rPr>
          <w:sz w:val="24"/>
          <w:szCs w:val="24"/>
          <w:u w:val="single"/>
        </w:rPr>
        <w:t xml:space="preserve">  5,476.92</w:t>
      </w:r>
    </w:p>
    <w:p w:rsidR="00E43843" w:rsidRDefault="00E43843" w:rsidP="00E43843">
      <w:pPr>
        <w:pStyle w:val="NoSpacing"/>
        <w:tabs>
          <w:tab w:val="left" w:pos="720"/>
          <w:tab w:val="left" w:pos="1080"/>
          <w:tab w:val="left" w:pos="1440"/>
          <w:tab w:val="left" w:pos="6480"/>
        </w:tabs>
        <w:rPr>
          <w:b/>
          <w:sz w:val="24"/>
          <w:szCs w:val="24"/>
          <w:u w:val="single"/>
        </w:rPr>
      </w:pPr>
    </w:p>
    <w:p w:rsidR="00E43843" w:rsidRDefault="00E43843" w:rsidP="00E43843">
      <w:pPr>
        <w:pStyle w:val="NoSpacing"/>
        <w:tabs>
          <w:tab w:val="left" w:pos="720"/>
          <w:tab w:val="left" w:pos="1080"/>
          <w:tab w:val="left" w:pos="1440"/>
          <w:tab w:val="left" w:pos="6480"/>
        </w:tabs>
        <w:rPr>
          <w:sz w:val="24"/>
          <w:szCs w:val="24"/>
          <w:u w:val="double"/>
        </w:rPr>
      </w:pPr>
      <w:r>
        <w:rPr>
          <w:b/>
          <w:sz w:val="24"/>
          <w:szCs w:val="24"/>
        </w:rPr>
        <w:tab/>
      </w:r>
      <w:r w:rsidRPr="00FA2415">
        <w:rPr>
          <w:b/>
          <w:sz w:val="24"/>
          <w:szCs w:val="24"/>
        </w:rPr>
        <w:tab/>
        <w:t xml:space="preserve"> Total Expenses</w:t>
      </w:r>
      <w:r>
        <w:rPr>
          <w:sz w:val="24"/>
          <w:szCs w:val="24"/>
        </w:rPr>
        <w:tab/>
        <w:t xml:space="preserve">            </w:t>
      </w:r>
      <w:r w:rsidRPr="008A2170">
        <w:rPr>
          <w:b/>
          <w:sz w:val="24"/>
          <w:szCs w:val="24"/>
          <w:u w:val="single"/>
        </w:rPr>
        <w:t>7,162.32</w:t>
      </w:r>
    </w:p>
    <w:p w:rsidR="00E43843" w:rsidRDefault="00E43843" w:rsidP="00E43843">
      <w:pPr>
        <w:pStyle w:val="NoSpacing"/>
        <w:tabs>
          <w:tab w:val="left" w:pos="720"/>
          <w:tab w:val="left" w:pos="1080"/>
          <w:tab w:val="left" w:pos="1440"/>
          <w:tab w:val="left" w:pos="6480"/>
        </w:tabs>
        <w:rPr>
          <w:sz w:val="24"/>
          <w:szCs w:val="24"/>
          <w:u w:val="double"/>
        </w:rPr>
      </w:pPr>
    </w:p>
    <w:p w:rsidR="00E43843" w:rsidRDefault="00E43843" w:rsidP="00E43843">
      <w:pPr>
        <w:pStyle w:val="NoSpacing"/>
        <w:ind w:left="720"/>
        <w:jc w:val="both"/>
        <w:rPr>
          <w:sz w:val="24"/>
          <w:szCs w:val="24"/>
        </w:rPr>
      </w:pPr>
      <w:r>
        <w:rPr>
          <w:sz w:val="24"/>
          <w:szCs w:val="24"/>
        </w:rPr>
        <w:tab/>
      </w:r>
      <w:r>
        <w:rPr>
          <w:b/>
          <w:sz w:val="24"/>
          <w:szCs w:val="24"/>
        </w:rPr>
        <w:t>Net Ordinary Income</w:t>
      </w:r>
      <w:r>
        <w:rPr>
          <w:b/>
          <w:sz w:val="24"/>
          <w:szCs w:val="24"/>
        </w:rPr>
        <w:tab/>
        <w:t xml:space="preserve">           </w:t>
      </w:r>
      <w:r w:rsidR="0046797E">
        <w:rPr>
          <w:b/>
          <w:sz w:val="24"/>
          <w:szCs w:val="24"/>
        </w:rPr>
        <w:tab/>
      </w:r>
      <w:r w:rsidR="0046797E">
        <w:rPr>
          <w:b/>
          <w:sz w:val="24"/>
          <w:szCs w:val="24"/>
        </w:rPr>
        <w:tab/>
      </w:r>
      <w:r w:rsidR="0046797E">
        <w:rPr>
          <w:b/>
          <w:sz w:val="24"/>
          <w:szCs w:val="24"/>
        </w:rPr>
        <w:tab/>
      </w:r>
      <w:r w:rsidR="0046797E">
        <w:rPr>
          <w:b/>
          <w:sz w:val="24"/>
          <w:szCs w:val="24"/>
        </w:rPr>
        <w:tab/>
        <w:t xml:space="preserve">          </w:t>
      </w:r>
      <w:r w:rsidRPr="008A2170">
        <w:rPr>
          <w:b/>
          <w:sz w:val="24"/>
          <w:szCs w:val="24"/>
          <w:u w:val="double"/>
        </w:rPr>
        <w:t xml:space="preserve">   869.60</w:t>
      </w:r>
    </w:p>
    <w:p w:rsidR="00E43843" w:rsidRDefault="00E43843" w:rsidP="0068320A">
      <w:pPr>
        <w:pStyle w:val="NoSpacing"/>
        <w:ind w:left="720"/>
        <w:jc w:val="both"/>
        <w:rPr>
          <w:sz w:val="24"/>
          <w:szCs w:val="24"/>
        </w:rPr>
      </w:pPr>
    </w:p>
    <w:p w:rsidR="00E43843" w:rsidRDefault="00E43843" w:rsidP="0068320A">
      <w:pPr>
        <w:pStyle w:val="NoSpacing"/>
        <w:ind w:left="720"/>
        <w:jc w:val="both"/>
        <w:rPr>
          <w:sz w:val="24"/>
          <w:szCs w:val="24"/>
        </w:rPr>
      </w:pPr>
    </w:p>
    <w:p w:rsidR="00E43843" w:rsidRDefault="00E43843" w:rsidP="0068320A">
      <w:pPr>
        <w:pStyle w:val="NoSpacing"/>
        <w:ind w:left="720"/>
        <w:jc w:val="both"/>
        <w:rPr>
          <w:sz w:val="24"/>
          <w:szCs w:val="24"/>
        </w:rPr>
      </w:pPr>
      <w:r>
        <w:rPr>
          <w:sz w:val="24"/>
          <w:szCs w:val="24"/>
        </w:rPr>
        <w:t>Original P&amp;L from Solveig</w:t>
      </w:r>
    </w:p>
    <w:p w:rsidR="00E43843" w:rsidRDefault="00E43843" w:rsidP="0068320A">
      <w:pPr>
        <w:pStyle w:val="NoSpacing"/>
        <w:ind w:left="720"/>
        <w:jc w:val="both"/>
        <w:rPr>
          <w:sz w:val="24"/>
          <w:szCs w:val="24"/>
        </w:rPr>
      </w:pPr>
    </w:p>
    <w:p w:rsidR="0068320A" w:rsidRDefault="0068320A" w:rsidP="0068320A">
      <w:pPr>
        <w:pStyle w:val="NoSpacing"/>
        <w:ind w:left="720"/>
        <w:jc w:val="both"/>
        <w:rPr>
          <w:sz w:val="24"/>
          <w:szCs w:val="24"/>
        </w:rPr>
      </w:pPr>
      <w:r>
        <w:rPr>
          <w:noProof/>
          <w:sz w:val="24"/>
          <w:szCs w:val="24"/>
        </w:rPr>
        <w:drawing>
          <wp:inline distT="0" distB="0" distL="0" distR="0">
            <wp:extent cx="5943600" cy="754742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7547429"/>
                    </a:xfrm>
                    <a:prstGeom prst="rect">
                      <a:avLst/>
                    </a:prstGeom>
                    <a:noFill/>
                    <a:ln w="9525">
                      <a:noFill/>
                      <a:miter lim="800000"/>
                      <a:headEnd/>
                      <a:tailEnd/>
                    </a:ln>
                  </pic:spPr>
                </pic:pic>
              </a:graphicData>
            </a:graphic>
          </wp:inline>
        </w:drawing>
      </w:r>
    </w:p>
    <w:p w:rsidR="0068320A" w:rsidRDefault="0068320A" w:rsidP="0068320A">
      <w:pPr>
        <w:pStyle w:val="NoSpacing"/>
        <w:ind w:left="720"/>
        <w:jc w:val="both"/>
        <w:rPr>
          <w:sz w:val="24"/>
          <w:szCs w:val="24"/>
        </w:rPr>
      </w:pPr>
    </w:p>
    <w:p w:rsidR="0068320A" w:rsidRDefault="0068320A" w:rsidP="0068320A">
      <w:pPr>
        <w:pStyle w:val="NoSpacing"/>
        <w:ind w:left="720"/>
        <w:jc w:val="both"/>
        <w:rPr>
          <w:sz w:val="24"/>
          <w:szCs w:val="24"/>
        </w:rPr>
      </w:pPr>
    </w:p>
    <w:p w:rsidR="00E43843" w:rsidRDefault="00E43843" w:rsidP="0068320A">
      <w:pPr>
        <w:pStyle w:val="NoSpacing"/>
        <w:ind w:left="720"/>
        <w:jc w:val="both"/>
        <w:rPr>
          <w:sz w:val="24"/>
          <w:szCs w:val="24"/>
        </w:rPr>
      </w:pPr>
    </w:p>
    <w:p w:rsidR="00E43843" w:rsidRDefault="00E43843" w:rsidP="0068320A">
      <w:pPr>
        <w:pStyle w:val="NoSpacing"/>
        <w:ind w:left="720"/>
        <w:jc w:val="both"/>
        <w:rPr>
          <w:sz w:val="24"/>
          <w:szCs w:val="24"/>
        </w:rPr>
      </w:pPr>
    </w:p>
    <w:p w:rsidR="00E43843" w:rsidRDefault="00E43843" w:rsidP="0068320A">
      <w:pPr>
        <w:pStyle w:val="NoSpacing"/>
        <w:ind w:left="720"/>
        <w:jc w:val="both"/>
        <w:rPr>
          <w:sz w:val="24"/>
          <w:szCs w:val="24"/>
        </w:rPr>
      </w:pPr>
    </w:p>
    <w:p w:rsidR="00E35AC0" w:rsidRDefault="00E35AC0" w:rsidP="0068320A">
      <w:pPr>
        <w:pStyle w:val="NoSpacing"/>
        <w:ind w:left="720"/>
        <w:jc w:val="both"/>
        <w:rPr>
          <w:sz w:val="24"/>
          <w:szCs w:val="24"/>
        </w:rPr>
      </w:pPr>
    </w:p>
    <w:p w:rsidR="00E35AC0" w:rsidRDefault="00E35AC0" w:rsidP="0068320A">
      <w:pPr>
        <w:pStyle w:val="NoSpacing"/>
        <w:ind w:left="720"/>
        <w:jc w:val="both"/>
        <w:rPr>
          <w:sz w:val="24"/>
          <w:szCs w:val="24"/>
        </w:rPr>
      </w:pPr>
    </w:p>
    <w:p w:rsidR="0068320A" w:rsidRPr="0068320A" w:rsidRDefault="0068320A" w:rsidP="0068320A">
      <w:pPr>
        <w:pStyle w:val="NoSpacing"/>
        <w:ind w:left="720"/>
        <w:jc w:val="both"/>
        <w:rPr>
          <w:sz w:val="24"/>
          <w:szCs w:val="24"/>
        </w:rPr>
      </w:pPr>
    </w:p>
    <w:p w:rsidR="00A80ED0" w:rsidRDefault="00A80ED0" w:rsidP="00A80ED0">
      <w:pPr>
        <w:pStyle w:val="NoSpacing"/>
        <w:numPr>
          <w:ilvl w:val="0"/>
          <w:numId w:val="1"/>
        </w:numPr>
        <w:jc w:val="both"/>
        <w:rPr>
          <w:sz w:val="24"/>
          <w:szCs w:val="24"/>
        </w:rPr>
      </w:pPr>
      <w:r w:rsidRPr="007C6D62">
        <w:rPr>
          <w:sz w:val="24"/>
          <w:szCs w:val="24"/>
          <w:u w:val="single"/>
        </w:rPr>
        <w:lastRenderedPageBreak/>
        <w:t>Secretary–Linda Stevenson</w:t>
      </w:r>
      <w:r>
        <w:rPr>
          <w:sz w:val="24"/>
          <w:szCs w:val="24"/>
        </w:rPr>
        <w:t xml:space="preserve">: </w:t>
      </w:r>
    </w:p>
    <w:p w:rsidR="0068320A" w:rsidRDefault="0068320A" w:rsidP="0068320A">
      <w:pPr>
        <w:pStyle w:val="NoSpacing"/>
        <w:ind w:left="720"/>
      </w:pPr>
      <w:r>
        <w:t>ACTIVE MEMBERSHIP – 48</w:t>
      </w:r>
    </w:p>
    <w:p w:rsidR="0068320A" w:rsidRDefault="00C72190" w:rsidP="0068320A">
      <w:pPr>
        <w:pStyle w:val="NoSpacing"/>
        <w:ind w:left="720"/>
      </w:pPr>
      <w:r>
        <w:t xml:space="preserve">EXPIRED MEMBERSHIP – </w:t>
      </w:r>
      <w:proofErr w:type="gramStart"/>
      <w:r>
        <w:t>27</w:t>
      </w:r>
      <w:r w:rsidR="0068320A">
        <w:t xml:space="preserve">  (</w:t>
      </w:r>
      <w:proofErr w:type="gramEnd"/>
      <w:r w:rsidR="0068320A">
        <w:t>1</w:t>
      </w:r>
      <w:r>
        <w:t>1</w:t>
      </w:r>
      <w:r w:rsidR="0068320A">
        <w:t xml:space="preserve"> expired in 2018, 16 expired in 2019), reminders emailed 2/27/20</w:t>
      </w:r>
    </w:p>
    <w:p w:rsidR="0068320A" w:rsidRDefault="0068320A" w:rsidP="0068320A">
      <w:pPr>
        <w:pStyle w:val="NoSpacing"/>
        <w:ind w:left="720"/>
      </w:pPr>
      <w:r>
        <w:t xml:space="preserve">Decals have been mailed to everyone </w:t>
      </w:r>
      <w:r w:rsidR="00C72190">
        <w:t>who</w:t>
      </w:r>
      <w:r>
        <w:t>s</w:t>
      </w:r>
      <w:r w:rsidR="00C72190">
        <w:t>e</w:t>
      </w:r>
      <w:r>
        <w:t xml:space="preserve"> membership was good through Dec 31, 2020 and to those who have joined or renewed in January or February.</w:t>
      </w:r>
    </w:p>
    <w:p w:rsidR="0068320A" w:rsidRDefault="0068320A" w:rsidP="0068320A">
      <w:pPr>
        <w:pStyle w:val="NoSpacing"/>
        <w:ind w:left="720"/>
      </w:pPr>
      <w:r>
        <w:t xml:space="preserve">Overall our membership is dropping.  </w:t>
      </w:r>
    </w:p>
    <w:p w:rsidR="0068320A" w:rsidRDefault="0088673A" w:rsidP="0068320A">
      <w:pPr>
        <w:pStyle w:val="NoSpacing"/>
        <w:ind w:left="720"/>
      </w:pPr>
      <w:r>
        <w:t xml:space="preserve">Bonnie asked if the </w:t>
      </w:r>
      <w:proofErr w:type="spellStart"/>
      <w:r>
        <w:t>FaceBook</w:t>
      </w:r>
      <w:proofErr w:type="spellEnd"/>
      <w:r>
        <w:t xml:space="preserve"> page should be open to PNFPG club members only.</w:t>
      </w:r>
      <w:r w:rsidR="000F3EED">
        <w:t xml:space="preserve">  Over 300 people on our FB page.  </w:t>
      </w:r>
      <w:proofErr w:type="gramStart"/>
      <w:r w:rsidR="000F3EED">
        <w:t>Should let the public see some things but posting, etc only for members.</w:t>
      </w:r>
      <w:proofErr w:type="gramEnd"/>
      <w:r w:rsidR="000F3EED">
        <w:t xml:space="preserve">  Discussion as to the practicality of doing that since FB host and secretary would need to work </w:t>
      </w:r>
      <w:proofErr w:type="gramStart"/>
      <w:r w:rsidR="000F3EED">
        <w:t>together .</w:t>
      </w:r>
      <w:proofErr w:type="gramEnd"/>
      <w:r w:rsidR="000F3EED">
        <w:t xml:space="preserve">  Barb did not think we should limit access and thinks people are more likely to join the club if they can see the chats.  Linda suggested bringing it up at the July meeting.  Bonnie says there are ways to regulate </w:t>
      </w:r>
      <w:proofErr w:type="gramStart"/>
      <w:r w:rsidR="000F3EED">
        <w:t>FB .</w:t>
      </w:r>
      <w:proofErr w:type="gramEnd"/>
    </w:p>
    <w:p w:rsidR="00A80ED0" w:rsidRDefault="00A80ED0" w:rsidP="00A80ED0">
      <w:pPr>
        <w:pStyle w:val="NoSpacing"/>
        <w:jc w:val="both"/>
        <w:rPr>
          <w:sz w:val="24"/>
          <w:szCs w:val="24"/>
        </w:rPr>
      </w:pPr>
    </w:p>
    <w:p w:rsidR="00A80ED0" w:rsidRDefault="00A80ED0" w:rsidP="00A80ED0">
      <w:pPr>
        <w:pStyle w:val="NoSpacing"/>
        <w:numPr>
          <w:ilvl w:val="0"/>
          <w:numId w:val="1"/>
        </w:numPr>
        <w:jc w:val="both"/>
        <w:rPr>
          <w:sz w:val="24"/>
          <w:szCs w:val="24"/>
        </w:rPr>
      </w:pPr>
      <w:r w:rsidRPr="0068320A">
        <w:rPr>
          <w:sz w:val="24"/>
          <w:szCs w:val="24"/>
          <w:u w:val="single"/>
        </w:rPr>
        <w:t xml:space="preserve">Newsletter-Bonnie Morris: </w:t>
      </w:r>
      <w:r w:rsidRPr="0068320A">
        <w:rPr>
          <w:sz w:val="24"/>
          <w:szCs w:val="24"/>
        </w:rPr>
        <w:t xml:space="preserve"> </w:t>
      </w:r>
      <w:r w:rsidR="00F61F88">
        <w:rPr>
          <w:sz w:val="24"/>
          <w:szCs w:val="24"/>
        </w:rPr>
        <w:t>have only received one article.</w:t>
      </w:r>
      <w:r w:rsidR="006D1B41">
        <w:rPr>
          <w:sz w:val="24"/>
          <w:szCs w:val="24"/>
        </w:rPr>
        <w:t xml:space="preserve"> Reminded she has until fall to get the newsletter out and only need fliers in between time.  </w:t>
      </w:r>
    </w:p>
    <w:p w:rsidR="006D1B41" w:rsidRPr="006D1B41" w:rsidRDefault="006D1B41" w:rsidP="006D1B41">
      <w:pPr>
        <w:pStyle w:val="NoSpacing"/>
        <w:ind w:left="720"/>
        <w:jc w:val="both"/>
        <w:rPr>
          <w:sz w:val="24"/>
          <w:szCs w:val="24"/>
        </w:rPr>
      </w:pPr>
      <w:proofErr w:type="gramStart"/>
      <w:r>
        <w:rPr>
          <w:sz w:val="24"/>
          <w:szCs w:val="24"/>
        </w:rPr>
        <w:t xml:space="preserve">Discussion regarding the cost of mailing in envelope </w:t>
      </w:r>
      <w:proofErr w:type="spellStart"/>
      <w:r>
        <w:rPr>
          <w:sz w:val="24"/>
          <w:szCs w:val="24"/>
        </w:rPr>
        <w:t>vs</w:t>
      </w:r>
      <w:proofErr w:type="spellEnd"/>
      <w:r>
        <w:rPr>
          <w:sz w:val="24"/>
          <w:szCs w:val="24"/>
        </w:rPr>
        <w:t xml:space="preserve"> the clear sleeves.</w:t>
      </w:r>
      <w:proofErr w:type="gramEnd"/>
      <w:r>
        <w:rPr>
          <w:sz w:val="24"/>
          <w:szCs w:val="24"/>
        </w:rPr>
        <w:t xml:space="preserve">  </w:t>
      </w:r>
      <w:proofErr w:type="gramStart"/>
      <w:r>
        <w:rPr>
          <w:sz w:val="24"/>
          <w:szCs w:val="24"/>
        </w:rPr>
        <w:t>Possibly more expensive in the sleeves.</w:t>
      </w:r>
      <w:proofErr w:type="gramEnd"/>
      <w:r>
        <w:rPr>
          <w:sz w:val="24"/>
          <w:szCs w:val="24"/>
        </w:rPr>
        <w:t xml:space="preserve">  Eric suggested contacting Nancy or Jeannie with NFHR to find out how they mail their Herald.  Bonnie requested a show personnel update to put in the flier.  Linda will send that to her.</w:t>
      </w:r>
    </w:p>
    <w:p w:rsidR="0068320A" w:rsidRDefault="0068320A" w:rsidP="0068320A">
      <w:pPr>
        <w:pStyle w:val="NoSpacing"/>
        <w:jc w:val="both"/>
        <w:rPr>
          <w:sz w:val="24"/>
          <w:szCs w:val="24"/>
        </w:rPr>
      </w:pPr>
    </w:p>
    <w:p w:rsidR="00A80ED0" w:rsidRPr="007C6D62" w:rsidRDefault="00A80ED0" w:rsidP="00A80ED0">
      <w:pPr>
        <w:pStyle w:val="NoSpacing"/>
        <w:numPr>
          <w:ilvl w:val="0"/>
          <w:numId w:val="1"/>
        </w:numPr>
        <w:rPr>
          <w:sz w:val="24"/>
          <w:szCs w:val="24"/>
          <w:u w:val="single"/>
        </w:rPr>
      </w:pPr>
      <w:r w:rsidRPr="007C6D62">
        <w:rPr>
          <w:sz w:val="24"/>
          <w:szCs w:val="24"/>
          <w:u w:val="single"/>
        </w:rPr>
        <w:t>Report of show committee:  Linda Stevenson</w:t>
      </w:r>
    </w:p>
    <w:p w:rsidR="00A80ED0" w:rsidRDefault="00C72190" w:rsidP="00C72190">
      <w:pPr>
        <w:pStyle w:val="NoSpacing"/>
        <w:ind w:left="720"/>
        <w:rPr>
          <w:sz w:val="24"/>
          <w:szCs w:val="24"/>
        </w:rPr>
      </w:pPr>
      <w:r>
        <w:rPr>
          <w:sz w:val="24"/>
          <w:szCs w:val="24"/>
        </w:rPr>
        <w:t>We</w:t>
      </w:r>
      <w:r w:rsidR="00D83687">
        <w:rPr>
          <w:sz w:val="24"/>
          <w:szCs w:val="24"/>
        </w:rPr>
        <w:t xml:space="preserve"> are in good shape for the show.</w:t>
      </w:r>
      <w:r>
        <w:rPr>
          <w:sz w:val="24"/>
          <w:szCs w:val="24"/>
        </w:rPr>
        <w:t xml:space="preserve">  Judges will be Karen Maas and Kathi Wardenaar.  </w:t>
      </w:r>
      <w:r w:rsidR="00A27740">
        <w:rPr>
          <w:sz w:val="24"/>
          <w:szCs w:val="24"/>
        </w:rPr>
        <w:t xml:space="preserve">(Sherrie still needs to send the contract to Karen).  </w:t>
      </w:r>
      <w:r>
        <w:rPr>
          <w:sz w:val="24"/>
          <w:szCs w:val="24"/>
        </w:rPr>
        <w:t xml:space="preserve">The dates have been secured with the fairgrounds.  Our food vendor, The </w:t>
      </w:r>
      <w:proofErr w:type="spellStart"/>
      <w:r>
        <w:rPr>
          <w:sz w:val="24"/>
          <w:szCs w:val="24"/>
        </w:rPr>
        <w:t>Wurst</w:t>
      </w:r>
      <w:proofErr w:type="spellEnd"/>
      <w:r>
        <w:rPr>
          <w:sz w:val="24"/>
          <w:szCs w:val="24"/>
        </w:rPr>
        <w:t xml:space="preserve"> Man in Town, will be returning as will our announcer, Karl </w:t>
      </w:r>
      <w:proofErr w:type="spellStart"/>
      <w:r>
        <w:rPr>
          <w:sz w:val="24"/>
          <w:szCs w:val="24"/>
        </w:rPr>
        <w:t>Froelich</w:t>
      </w:r>
      <w:proofErr w:type="spellEnd"/>
      <w:r>
        <w:rPr>
          <w:sz w:val="24"/>
          <w:szCs w:val="24"/>
        </w:rPr>
        <w:t xml:space="preserve"> and our ring steward Laurie Merlo.  Our secretary will be Michelle Noonan and Vance will again be hauling the manure.  We still need a volunteer for arena boss and whipper-in and we are still looking for some ideas for entertainment during the lunch hour or for fillers.  We will NOT be providing the option for stall stripping this year unless someone reliable who will already be at the show wants to step up and do that.  The classes still need to be updated.  We will mostly go with the same schedule because it works really well but we need to do some new games and decide what the group would like to do on Sunday.  We do have the services of our judge for Sunday so we need to have classes that will take advantage of that.</w:t>
      </w:r>
      <w:r w:rsidR="00D83687">
        <w:rPr>
          <w:sz w:val="24"/>
          <w:szCs w:val="24"/>
        </w:rPr>
        <w:t xml:space="preserve">  The working equitation style derby was fun and well attended last year but didn’t work well for the drivers because the obstacles were too tight.  It might be possible to construct it so that the drivers just do a cones course. We are open to ideas.</w:t>
      </w:r>
    </w:p>
    <w:p w:rsidR="0068320A" w:rsidRDefault="0068320A" w:rsidP="00A80ED0">
      <w:pPr>
        <w:pStyle w:val="NoSpacing"/>
        <w:rPr>
          <w:sz w:val="24"/>
          <w:szCs w:val="24"/>
        </w:rPr>
      </w:pPr>
    </w:p>
    <w:p w:rsidR="0068320A" w:rsidRDefault="0088673A" w:rsidP="0088673A">
      <w:pPr>
        <w:pStyle w:val="NoSpacing"/>
        <w:ind w:left="720"/>
        <w:rPr>
          <w:sz w:val="24"/>
          <w:szCs w:val="24"/>
        </w:rPr>
      </w:pPr>
      <w:r>
        <w:rPr>
          <w:sz w:val="24"/>
          <w:szCs w:val="24"/>
        </w:rPr>
        <w:t xml:space="preserve">Bonnie asked about green horse driving class option and rules.  </w:t>
      </w:r>
      <w:proofErr w:type="gramStart"/>
      <w:r>
        <w:rPr>
          <w:sz w:val="24"/>
          <w:szCs w:val="24"/>
        </w:rPr>
        <w:t>Cannot cross over to open classes.</w:t>
      </w:r>
      <w:proofErr w:type="gramEnd"/>
    </w:p>
    <w:p w:rsidR="00A27740" w:rsidRDefault="00A27740" w:rsidP="0088673A">
      <w:pPr>
        <w:pStyle w:val="NoSpacing"/>
        <w:ind w:left="720"/>
        <w:rPr>
          <w:sz w:val="24"/>
          <w:szCs w:val="24"/>
        </w:rPr>
      </w:pPr>
    </w:p>
    <w:p w:rsidR="00A27740" w:rsidRDefault="00A27740" w:rsidP="0088673A">
      <w:pPr>
        <w:pStyle w:val="NoSpacing"/>
        <w:ind w:left="720"/>
        <w:rPr>
          <w:sz w:val="24"/>
          <w:szCs w:val="24"/>
        </w:rPr>
      </w:pPr>
    </w:p>
    <w:p w:rsidR="00A80ED0" w:rsidRDefault="00A80ED0" w:rsidP="00A80ED0">
      <w:pPr>
        <w:pStyle w:val="NoSpacing"/>
        <w:rPr>
          <w:b/>
          <w:sz w:val="24"/>
          <w:szCs w:val="24"/>
          <w:u w:val="single"/>
        </w:rPr>
      </w:pPr>
      <w:r w:rsidRPr="009A072B">
        <w:rPr>
          <w:b/>
          <w:sz w:val="24"/>
          <w:szCs w:val="24"/>
          <w:u w:val="single"/>
        </w:rPr>
        <w:t>OLD BUSINESS</w:t>
      </w:r>
    </w:p>
    <w:p w:rsidR="0057227F" w:rsidRPr="0057227F" w:rsidRDefault="0057227F" w:rsidP="0057227F">
      <w:pPr>
        <w:pStyle w:val="NoSpacing"/>
        <w:numPr>
          <w:ilvl w:val="0"/>
          <w:numId w:val="1"/>
        </w:numPr>
        <w:rPr>
          <w:b/>
          <w:sz w:val="24"/>
          <w:szCs w:val="24"/>
          <w:u w:val="single"/>
        </w:rPr>
      </w:pPr>
      <w:r>
        <w:rPr>
          <w:sz w:val="24"/>
          <w:szCs w:val="24"/>
        </w:rPr>
        <w:t>Trailer: need different trailer.  Despite organization, travel moves everything around.  Even if we keep the trailer it needs some shelves, netting, racks, etc.  We really need a bigger trailer that can also haul the logs and barrels but we don’t have funds now.  Sherrie suggested maybe talking to a local trailer company to see about shelving, etc.  Also the trailer has to be able to handle the extra weight and we want to be under a certain weight so we don’t have to pull over for inspection.</w:t>
      </w:r>
    </w:p>
    <w:p w:rsidR="0057227F" w:rsidRPr="0057227F" w:rsidRDefault="0057227F" w:rsidP="0057227F">
      <w:pPr>
        <w:pStyle w:val="NoSpacing"/>
        <w:numPr>
          <w:ilvl w:val="1"/>
          <w:numId w:val="1"/>
        </w:numPr>
        <w:rPr>
          <w:b/>
          <w:sz w:val="24"/>
          <w:szCs w:val="24"/>
          <w:u w:val="single"/>
        </w:rPr>
      </w:pPr>
      <w:r>
        <w:rPr>
          <w:sz w:val="24"/>
          <w:szCs w:val="24"/>
        </w:rPr>
        <w:t>Greg let us know that the tires need to be replaced this year and the spare also because it has no tread.  Sherrie will get the size of tires and call for prices.</w:t>
      </w:r>
    </w:p>
    <w:p w:rsidR="0057227F" w:rsidRPr="009A072B" w:rsidRDefault="0057227F" w:rsidP="0057227F">
      <w:pPr>
        <w:pStyle w:val="NoSpacing"/>
        <w:ind w:left="1440"/>
        <w:rPr>
          <w:b/>
          <w:sz w:val="24"/>
          <w:szCs w:val="24"/>
          <w:u w:val="single"/>
        </w:rPr>
      </w:pPr>
    </w:p>
    <w:p w:rsidR="00CA1260" w:rsidRDefault="00CA1260" w:rsidP="00CA1260">
      <w:pPr>
        <w:pStyle w:val="NoSpacing"/>
        <w:numPr>
          <w:ilvl w:val="0"/>
          <w:numId w:val="3"/>
        </w:numPr>
        <w:rPr>
          <w:sz w:val="24"/>
          <w:szCs w:val="24"/>
        </w:rPr>
      </w:pPr>
      <w:r>
        <w:rPr>
          <w:sz w:val="24"/>
          <w:szCs w:val="24"/>
        </w:rPr>
        <w:lastRenderedPageBreak/>
        <w:t xml:space="preserve">Regarding increasing membership </w:t>
      </w:r>
      <w:r w:rsidR="00B061E1">
        <w:rPr>
          <w:sz w:val="24"/>
          <w:szCs w:val="24"/>
        </w:rPr>
        <w:t>–</w:t>
      </w:r>
      <w:r>
        <w:rPr>
          <w:sz w:val="24"/>
          <w:szCs w:val="24"/>
        </w:rPr>
        <w:t xml:space="preserve"> </w:t>
      </w:r>
      <w:r w:rsidR="00B061E1">
        <w:rPr>
          <w:sz w:val="24"/>
          <w:szCs w:val="24"/>
        </w:rPr>
        <w:t xml:space="preserve">at the spring meeting 2019 </w:t>
      </w:r>
      <w:r>
        <w:rPr>
          <w:sz w:val="24"/>
          <w:szCs w:val="24"/>
        </w:rPr>
        <w:t xml:space="preserve">Bonnie suggested accessing pedigree search list by state from NFHR.  Over 1000 fjords so quite a few owners.  We should send a mailing to them as to the existence of the club and why they need to support the fjord club and also a membership application. Maybe say that gift memberships are available.  Bonnie is thinking of creating the letter and mailing to the officers.  For researching – get 4 people, each to research a state. Can click to alphabetize by owner.  Linda-Idaho, </w:t>
      </w:r>
      <w:proofErr w:type="spellStart"/>
      <w:r>
        <w:rPr>
          <w:sz w:val="24"/>
          <w:szCs w:val="24"/>
        </w:rPr>
        <w:t>Mandy&amp;Michelle</w:t>
      </w:r>
      <w:proofErr w:type="spellEnd"/>
      <w:r>
        <w:rPr>
          <w:sz w:val="24"/>
          <w:szCs w:val="24"/>
        </w:rPr>
        <w:t>-Montana, Solveig- Oregon, Sherrie-Washington.  Will try to have this idea put together and ready to go by middle of May. Everyone will email their state list to Linda and she and Sherrie will do the printing, stuffing, and mailing.</w:t>
      </w:r>
    </w:p>
    <w:p w:rsidR="00CA1260" w:rsidRDefault="00CA1260" w:rsidP="00CA1260">
      <w:pPr>
        <w:pStyle w:val="NoSpacing"/>
        <w:ind w:left="720"/>
        <w:rPr>
          <w:sz w:val="24"/>
          <w:szCs w:val="24"/>
        </w:rPr>
      </w:pPr>
    </w:p>
    <w:p w:rsidR="00CA1260" w:rsidRDefault="00CA1260" w:rsidP="00CA1260">
      <w:pPr>
        <w:pStyle w:val="NoSpacing"/>
        <w:numPr>
          <w:ilvl w:val="1"/>
          <w:numId w:val="3"/>
        </w:numPr>
        <w:rPr>
          <w:sz w:val="24"/>
          <w:szCs w:val="24"/>
        </w:rPr>
      </w:pPr>
      <w:r>
        <w:rPr>
          <w:sz w:val="24"/>
          <w:szCs w:val="24"/>
        </w:rPr>
        <w:t>Bonnie created a draft of the letter that was to be sent out.  It needed some corrections but I have not received a final copy.  I don’t think anyone has completed their list though some of us did some initial research.  I created a spreadsheet to record the info for the Idaho people and started adding contact info but I have not completed it.</w:t>
      </w:r>
    </w:p>
    <w:p w:rsidR="00494BC3" w:rsidRDefault="00494BC3" w:rsidP="00CA1260">
      <w:pPr>
        <w:pStyle w:val="NoSpacing"/>
        <w:numPr>
          <w:ilvl w:val="1"/>
          <w:numId w:val="3"/>
        </w:numPr>
        <w:rPr>
          <w:sz w:val="24"/>
          <w:szCs w:val="24"/>
        </w:rPr>
      </w:pPr>
      <w:r>
        <w:rPr>
          <w:sz w:val="24"/>
          <w:szCs w:val="24"/>
        </w:rPr>
        <w:t>Sherrie asked for help with Washington.  Barb offered to help her and she will contact Sherrie later.</w:t>
      </w:r>
    </w:p>
    <w:p w:rsidR="00A80ED0" w:rsidRDefault="00A80ED0" w:rsidP="00CA1260">
      <w:pPr>
        <w:pStyle w:val="NoSpacing"/>
        <w:ind w:left="360"/>
        <w:rPr>
          <w:sz w:val="24"/>
          <w:szCs w:val="24"/>
        </w:rPr>
      </w:pPr>
    </w:p>
    <w:p w:rsidR="00A80ED0" w:rsidRDefault="00A80ED0" w:rsidP="00A80ED0">
      <w:pPr>
        <w:rPr>
          <w:b/>
          <w:sz w:val="24"/>
          <w:szCs w:val="24"/>
        </w:rPr>
      </w:pPr>
    </w:p>
    <w:p w:rsidR="00A80ED0" w:rsidRPr="00CA1260" w:rsidRDefault="00A80ED0" w:rsidP="00A80ED0">
      <w:pPr>
        <w:pStyle w:val="NoSpacing"/>
        <w:rPr>
          <w:b/>
          <w:sz w:val="24"/>
          <w:szCs w:val="24"/>
          <w:u w:val="single"/>
        </w:rPr>
      </w:pPr>
      <w:r w:rsidRPr="00CA1260">
        <w:rPr>
          <w:b/>
          <w:sz w:val="24"/>
          <w:szCs w:val="24"/>
          <w:u w:val="single"/>
        </w:rPr>
        <w:t>NEW BUSINESS</w:t>
      </w:r>
    </w:p>
    <w:p w:rsidR="00A80ED0" w:rsidRPr="00BD1E30" w:rsidRDefault="00A80ED0" w:rsidP="00A80ED0">
      <w:pPr>
        <w:pStyle w:val="NoSpacing"/>
        <w:rPr>
          <w:sz w:val="24"/>
          <w:szCs w:val="24"/>
        </w:rPr>
      </w:pPr>
    </w:p>
    <w:p w:rsidR="00A80ED0" w:rsidRDefault="00494BC3" w:rsidP="00A80ED0">
      <w:pPr>
        <w:rPr>
          <w:sz w:val="24"/>
          <w:szCs w:val="24"/>
        </w:rPr>
      </w:pPr>
      <w:r>
        <w:rPr>
          <w:sz w:val="24"/>
          <w:szCs w:val="24"/>
        </w:rPr>
        <w:t>No new business</w:t>
      </w:r>
    </w:p>
    <w:p w:rsidR="00494BC3" w:rsidRDefault="00494BC3" w:rsidP="00A80ED0">
      <w:pPr>
        <w:rPr>
          <w:sz w:val="24"/>
          <w:szCs w:val="24"/>
        </w:rPr>
      </w:pPr>
      <w:r>
        <w:rPr>
          <w:sz w:val="24"/>
          <w:szCs w:val="24"/>
        </w:rPr>
        <w:t>Barb motioned to adjourn the meeting, Shirley second. Meeting adjourned 7:28pm</w:t>
      </w:r>
    </w:p>
    <w:p w:rsidR="00A80ED0" w:rsidRDefault="00A80ED0" w:rsidP="00A80ED0">
      <w:pPr>
        <w:rPr>
          <w:sz w:val="24"/>
          <w:szCs w:val="24"/>
        </w:rPr>
      </w:pPr>
    </w:p>
    <w:p w:rsidR="00FC5783" w:rsidRDefault="00E35AC0" w:rsidP="00E35AC0">
      <w:pPr>
        <w:pStyle w:val="NoSpacing"/>
      </w:pPr>
      <w:r>
        <w:t>POST SCRIPT ADDED FOR INFORMATIONAL PURPOSES</w:t>
      </w:r>
      <w:r w:rsidR="0084725A">
        <w:t xml:space="preserve"> as of 5/12/20</w:t>
      </w:r>
      <w:r>
        <w:t>:</w:t>
      </w:r>
    </w:p>
    <w:p w:rsidR="00E35AC0" w:rsidRDefault="00E35AC0" w:rsidP="00E35AC0">
      <w:pPr>
        <w:pStyle w:val="NoSpacing"/>
      </w:pPr>
      <w:r>
        <w:t>A couple of weeks after this meeting the countr</w:t>
      </w:r>
      <w:r w:rsidR="0084725A">
        <w:t xml:space="preserve">y went on unprecedented </w:t>
      </w:r>
      <w:r>
        <w:t>“stay at home” recommendations or requirements in most states</w:t>
      </w:r>
      <w:r w:rsidR="0084725A">
        <w:t xml:space="preserve"> due to the COVID-19 pandemic crisis.  This </w:t>
      </w:r>
      <w:r>
        <w:t>necessitated cancelling of events that were scheduled from March</w:t>
      </w:r>
      <w:r w:rsidR="0084725A">
        <w:t xml:space="preserve"> through July and possibly beyond, closing of most businesses, etc.  No one has been able to meet in person with others outside of their household until mid May or later.</w:t>
      </w:r>
    </w:p>
    <w:p w:rsidR="00E35AC0" w:rsidRDefault="00E35AC0"/>
    <w:sectPr w:rsidR="00E35AC0" w:rsidSect="00E43843">
      <w:pgSz w:w="12240" w:h="15840"/>
      <w:pgMar w:top="45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0F4A"/>
    <w:multiLevelType w:val="hybridMultilevel"/>
    <w:tmpl w:val="93349E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372306DE"/>
    <w:multiLevelType w:val="hybridMultilevel"/>
    <w:tmpl w:val="59463D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EE0DE1"/>
    <w:multiLevelType w:val="hybridMultilevel"/>
    <w:tmpl w:val="5A1C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7B1954"/>
    <w:multiLevelType w:val="hybridMultilevel"/>
    <w:tmpl w:val="4E3A69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ED0"/>
    <w:rsid w:val="00050CE2"/>
    <w:rsid w:val="000F3EED"/>
    <w:rsid w:val="002A50B9"/>
    <w:rsid w:val="00333825"/>
    <w:rsid w:val="00384CFD"/>
    <w:rsid w:val="0046797E"/>
    <w:rsid w:val="00494BC3"/>
    <w:rsid w:val="00545401"/>
    <w:rsid w:val="0057227F"/>
    <w:rsid w:val="0068320A"/>
    <w:rsid w:val="006D1B41"/>
    <w:rsid w:val="0084725A"/>
    <w:rsid w:val="00855222"/>
    <w:rsid w:val="0088673A"/>
    <w:rsid w:val="00A27740"/>
    <w:rsid w:val="00A80ED0"/>
    <w:rsid w:val="00AA16AC"/>
    <w:rsid w:val="00B061E1"/>
    <w:rsid w:val="00C72190"/>
    <w:rsid w:val="00CA1260"/>
    <w:rsid w:val="00D83687"/>
    <w:rsid w:val="00E35AC0"/>
    <w:rsid w:val="00E43843"/>
    <w:rsid w:val="00F61F88"/>
    <w:rsid w:val="00FC0630"/>
    <w:rsid w:val="00FC5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D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0ED0"/>
    <w:pPr>
      <w:spacing w:after="0" w:line="240" w:lineRule="auto"/>
    </w:pPr>
  </w:style>
  <w:style w:type="character" w:styleId="Hyperlink">
    <w:name w:val="Hyperlink"/>
    <w:basedOn w:val="DefaultParagraphFont"/>
    <w:uiPriority w:val="99"/>
    <w:unhideWhenUsed/>
    <w:rsid w:val="00A80ED0"/>
    <w:rPr>
      <w:color w:val="0000FF" w:themeColor="hyperlink"/>
      <w:u w:val="single"/>
    </w:rPr>
  </w:style>
  <w:style w:type="paragraph" w:styleId="ListParagraph">
    <w:name w:val="List Paragraph"/>
    <w:basedOn w:val="Normal"/>
    <w:uiPriority w:val="34"/>
    <w:qFormat/>
    <w:rsid w:val="0068320A"/>
    <w:pPr>
      <w:ind w:left="720"/>
      <w:contextualSpacing/>
    </w:pPr>
  </w:style>
  <w:style w:type="paragraph" w:styleId="BalloonText">
    <w:name w:val="Balloon Text"/>
    <w:basedOn w:val="Normal"/>
    <w:link w:val="BalloonTextChar"/>
    <w:uiPriority w:val="99"/>
    <w:semiHidden/>
    <w:unhideWhenUsed/>
    <w:rsid w:val="00683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2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Lindas Desktop</dc:creator>
  <cp:lastModifiedBy>Lindas Desktop</cp:lastModifiedBy>
  <cp:revision>6</cp:revision>
  <dcterms:created xsi:type="dcterms:W3CDTF">2020-02-27T20:48:00Z</dcterms:created>
  <dcterms:modified xsi:type="dcterms:W3CDTF">2020-05-12T18:29:00Z</dcterms:modified>
</cp:coreProperties>
</file>